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8A6" w:rsidRDefault="0076269F" w:rsidP="006178A6">
      <w:pPr>
        <w:widowControl w:val="0"/>
        <w:autoSpaceDE w:val="0"/>
        <w:autoSpaceDN w:val="0"/>
        <w:adjustRightInd w:val="0"/>
        <w:spacing w:after="0" w:line="240" w:lineRule="auto"/>
        <w:ind w:left="-1418"/>
        <w:jc w:val="center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32"/>
          <w:szCs w:val="32"/>
        </w:rPr>
        <w:t xml:space="preserve"> </w:t>
      </w:r>
    </w:p>
    <w:p w:rsidR="006178A6" w:rsidRPr="00C277C5" w:rsidRDefault="00C277C5" w:rsidP="00C277C5">
      <w:pPr>
        <w:widowControl w:val="0"/>
        <w:autoSpaceDE w:val="0"/>
        <w:autoSpaceDN w:val="0"/>
        <w:adjustRightInd w:val="0"/>
        <w:spacing w:after="0" w:line="200" w:lineRule="exact"/>
        <w:ind w:left="-1418"/>
        <w:jc w:val="right"/>
        <w:rPr>
          <w:rFonts w:ascii="Times New Roman" w:hAnsi="Times New Roman"/>
          <w:sz w:val="20"/>
          <w:szCs w:val="20"/>
        </w:rPr>
      </w:pPr>
      <w:r w:rsidRPr="00C277C5">
        <w:rPr>
          <w:rFonts w:ascii="Times New Roman" w:hAnsi="Times New Roman"/>
          <w:sz w:val="20"/>
          <w:szCs w:val="20"/>
        </w:rPr>
        <w:t>Obrazac 2.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ind w:left="-1418"/>
        <w:jc w:val="center"/>
        <w:rPr>
          <w:rFonts w:ascii="Times New Roman" w:hAnsi="Times New Roman"/>
          <w:sz w:val="24"/>
          <w:szCs w:val="24"/>
        </w:rPr>
      </w:pPr>
    </w:p>
    <w:p w:rsidR="006178A6" w:rsidRDefault="0076269F" w:rsidP="006178A6">
      <w:pPr>
        <w:widowControl w:val="0"/>
        <w:autoSpaceDE w:val="0"/>
        <w:autoSpaceDN w:val="0"/>
        <w:adjustRightInd w:val="0"/>
        <w:spacing w:after="0" w:line="239" w:lineRule="auto"/>
        <w:ind w:left="-141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    </w:t>
      </w:r>
    </w:p>
    <w:p w:rsidR="001E404F" w:rsidRDefault="001E404F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</w:p>
    <w:p w:rsidR="006178A6" w:rsidRPr="001E404F" w:rsidRDefault="001E404F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48"/>
          <w:szCs w:val="48"/>
        </w:rPr>
      </w:pPr>
      <w:r w:rsidRPr="001E404F">
        <w:rPr>
          <w:rFonts w:cs="Calibri"/>
          <w:b/>
          <w:bCs/>
          <w:sz w:val="48"/>
          <w:szCs w:val="48"/>
        </w:rPr>
        <w:t>OPĆINA NOVO VIRJE</w:t>
      </w:r>
    </w:p>
    <w:p w:rsidR="001E404F" w:rsidRDefault="001E404F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</w:p>
    <w:p w:rsidR="001E404F" w:rsidRDefault="001E404F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</w:p>
    <w:p w:rsidR="001E404F" w:rsidRDefault="001E404F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</w:p>
    <w:p w:rsidR="00C277C5" w:rsidRDefault="006178A6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  <w:r>
        <w:rPr>
          <w:rFonts w:cs="Calibri"/>
          <w:b/>
          <w:bCs/>
          <w:sz w:val="36"/>
          <w:szCs w:val="36"/>
        </w:rPr>
        <w:t xml:space="preserve">Javni </w:t>
      </w:r>
      <w:r w:rsidR="00141F26">
        <w:rPr>
          <w:rFonts w:cs="Calibri"/>
          <w:b/>
          <w:bCs/>
          <w:sz w:val="36"/>
          <w:szCs w:val="36"/>
        </w:rPr>
        <w:t>natječaj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36"/>
          <w:szCs w:val="36"/>
        </w:rPr>
        <w:t xml:space="preserve"> za financiranje provedbe programa</w:t>
      </w:r>
      <w:r w:rsidR="0058630F">
        <w:rPr>
          <w:rFonts w:cs="Calibri"/>
          <w:b/>
          <w:bCs/>
          <w:sz w:val="36"/>
          <w:szCs w:val="36"/>
        </w:rPr>
        <w:t>/projekata</w:t>
      </w:r>
      <w:r>
        <w:rPr>
          <w:rFonts w:cs="Calibri"/>
          <w:b/>
          <w:bCs/>
          <w:sz w:val="36"/>
          <w:szCs w:val="36"/>
        </w:rPr>
        <w:t xml:space="preserve"> javnih potreba u sportu </w:t>
      </w:r>
      <w:r>
        <w:rPr>
          <w:rFonts w:cs="Calibri"/>
          <w:b/>
          <w:bCs/>
          <w:sz w:val="35"/>
          <w:szCs w:val="35"/>
        </w:rPr>
        <w:t xml:space="preserve">na području Općine </w:t>
      </w:r>
      <w:r w:rsidR="000D43C5">
        <w:rPr>
          <w:rFonts w:cs="Calibri"/>
          <w:b/>
          <w:bCs/>
          <w:sz w:val="35"/>
          <w:szCs w:val="35"/>
        </w:rPr>
        <w:t xml:space="preserve">Novo </w:t>
      </w:r>
      <w:r w:rsidR="0076269F">
        <w:rPr>
          <w:rFonts w:cs="Calibri"/>
          <w:b/>
          <w:bCs/>
          <w:sz w:val="35"/>
          <w:szCs w:val="35"/>
        </w:rPr>
        <w:t>Virje</w:t>
      </w:r>
      <w:r w:rsidR="005E1902">
        <w:rPr>
          <w:rFonts w:cs="Calibri"/>
          <w:b/>
          <w:bCs/>
          <w:sz w:val="35"/>
          <w:szCs w:val="35"/>
        </w:rPr>
        <w:t xml:space="preserve"> za 2026</w:t>
      </w:r>
      <w:r>
        <w:rPr>
          <w:rFonts w:cs="Calibri"/>
          <w:b/>
          <w:bCs/>
          <w:sz w:val="35"/>
          <w:szCs w:val="35"/>
        </w:rPr>
        <w:t>. godinu</w:t>
      </w:r>
    </w:p>
    <w:p w:rsidR="006178A6" w:rsidRDefault="006178A6" w:rsidP="006178A6">
      <w:pPr>
        <w:widowControl w:val="0"/>
        <w:tabs>
          <w:tab w:val="left" w:pos="8080"/>
        </w:tabs>
        <w:autoSpaceDE w:val="0"/>
        <w:autoSpaceDN w:val="0"/>
        <w:adjustRightInd w:val="0"/>
        <w:spacing w:after="0" w:line="200" w:lineRule="exact"/>
        <w:ind w:left="-1418" w:firstLine="1933"/>
        <w:jc w:val="center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ind w:left="-1276" w:firstLine="2216"/>
        <w:jc w:val="center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C277C5">
      <w:pPr>
        <w:widowControl w:val="0"/>
        <w:autoSpaceDE w:val="0"/>
        <w:autoSpaceDN w:val="0"/>
        <w:adjustRightInd w:val="0"/>
        <w:spacing w:after="0" w:line="315" w:lineRule="exact"/>
        <w:ind w:left="-142" w:firstLine="142"/>
        <w:rPr>
          <w:rFonts w:ascii="Times New Roman" w:hAnsi="Times New Roman"/>
          <w:sz w:val="24"/>
          <w:szCs w:val="24"/>
        </w:rPr>
      </w:pPr>
    </w:p>
    <w:p w:rsidR="006178A6" w:rsidRPr="00C277C5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1380"/>
        <w:rPr>
          <w:rFonts w:ascii="Baskerville Old Face" w:hAnsi="Baskerville Old Face"/>
          <w:sz w:val="24"/>
          <w:szCs w:val="24"/>
        </w:rPr>
      </w:pPr>
      <w:r w:rsidRPr="00C277C5">
        <w:rPr>
          <w:rFonts w:ascii="Baskerville Old Face" w:hAnsi="Baskerville Old Face" w:cs="Calibri"/>
          <w:b/>
          <w:bCs/>
          <w:sz w:val="32"/>
          <w:szCs w:val="32"/>
        </w:rPr>
        <w:t>U P U T E  Z A  P R I J A V I T E L J E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391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1960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</w:rPr>
        <w:t>Datum raspisivanja natječaja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42" w:lineRule="exact"/>
        <w:rPr>
          <w:rFonts w:ascii="Times New Roman" w:hAnsi="Times New Roman"/>
          <w:sz w:val="24"/>
          <w:szCs w:val="24"/>
        </w:rPr>
      </w:pPr>
    </w:p>
    <w:p w:rsidR="006178A6" w:rsidRPr="009D1976" w:rsidRDefault="005E1902" w:rsidP="006178A6">
      <w:pPr>
        <w:widowControl w:val="0"/>
        <w:autoSpaceDE w:val="0"/>
        <w:autoSpaceDN w:val="0"/>
        <w:adjustRightInd w:val="0"/>
        <w:spacing w:after="0" w:line="240" w:lineRule="auto"/>
        <w:ind w:left="2580"/>
        <w:rPr>
          <w:rFonts w:ascii="Times New Roman" w:hAnsi="Times New Roman"/>
          <w:sz w:val="36"/>
          <w:szCs w:val="36"/>
        </w:rPr>
      </w:pPr>
      <w:r>
        <w:rPr>
          <w:rFonts w:cs="Calibri"/>
          <w:b/>
          <w:bCs/>
          <w:sz w:val="36"/>
          <w:szCs w:val="36"/>
        </w:rPr>
        <w:t>5</w:t>
      </w:r>
      <w:r w:rsidR="0076269F" w:rsidRPr="009D1976">
        <w:rPr>
          <w:rFonts w:cs="Calibri"/>
          <w:b/>
          <w:bCs/>
          <w:sz w:val="36"/>
          <w:szCs w:val="36"/>
        </w:rPr>
        <w:t xml:space="preserve">. </w:t>
      </w:r>
      <w:r w:rsidR="00410ED0">
        <w:rPr>
          <w:rFonts w:cs="Calibri"/>
          <w:b/>
          <w:bCs/>
          <w:sz w:val="36"/>
          <w:szCs w:val="36"/>
        </w:rPr>
        <w:t>veljače</w:t>
      </w:r>
      <w:r>
        <w:rPr>
          <w:rFonts w:cs="Calibri"/>
          <w:b/>
          <w:bCs/>
          <w:sz w:val="36"/>
          <w:szCs w:val="36"/>
        </w:rPr>
        <w:t xml:space="preserve"> 2026</w:t>
      </w:r>
      <w:r w:rsidR="006178A6" w:rsidRPr="009D1976">
        <w:rPr>
          <w:rFonts w:cs="Calibri"/>
          <w:b/>
          <w:bCs/>
          <w:sz w:val="36"/>
          <w:szCs w:val="36"/>
        </w:rPr>
        <w:t>.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69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2200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</w:rPr>
        <w:t>Rok za dostavu prijava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42" w:lineRule="exact"/>
        <w:rPr>
          <w:rFonts w:ascii="Times New Roman" w:hAnsi="Times New Roman"/>
          <w:sz w:val="24"/>
          <w:szCs w:val="24"/>
        </w:rPr>
      </w:pPr>
    </w:p>
    <w:p w:rsidR="006178A6" w:rsidRDefault="00E2127D" w:rsidP="006178A6">
      <w:pPr>
        <w:widowControl w:val="0"/>
        <w:autoSpaceDE w:val="0"/>
        <w:autoSpaceDN w:val="0"/>
        <w:adjustRightInd w:val="0"/>
        <w:spacing w:after="0" w:line="240" w:lineRule="auto"/>
        <w:ind w:left="1480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40"/>
          <w:szCs w:val="40"/>
        </w:rPr>
        <w:t>9. ožujka 2026</w:t>
      </w:r>
      <w:r w:rsidR="006178A6">
        <w:rPr>
          <w:rFonts w:cs="Calibri"/>
          <w:b/>
          <w:bCs/>
          <w:sz w:val="40"/>
          <w:szCs w:val="40"/>
        </w:rPr>
        <w:t>. do 15:00 sati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387" w:lineRule="exact"/>
        <w:rPr>
          <w:rFonts w:ascii="Times New Roman" w:hAnsi="Times New Roman"/>
          <w:sz w:val="24"/>
          <w:szCs w:val="24"/>
        </w:rPr>
      </w:pPr>
    </w:p>
    <w:p w:rsidR="006178A6" w:rsidRDefault="0076269F" w:rsidP="006178A6">
      <w:pPr>
        <w:widowControl w:val="0"/>
        <w:overflowPunct w:val="0"/>
        <w:autoSpaceDE w:val="0"/>
        <w:autoSpaceDN w:val="0"/>
        <w:adjustRightInd w:val="0"/>
        <w:spacing w:after="0" w:line="224" w:lineRule="auto"/>
        <w:ind w:left="-426" w:right="980"/>
        <w:jc w:val="center"/>
        <w:rPr>
          <w:rFonts w:ascii="Times New Roman" w:hAnsi="Times New Roman"/>
          <w:sz w:val="24"/>
          <w:szCs w:val="24"/>
        </w:rPr>
      </w:pPr>
      <w:r>
        <w:rPr>
          <w:rFonts w:cs="Calibri"/>
          <w:sz w:val="31"/>
          <w:szCs w:val="31"/>
        </w:rPr>
        <w:t xml:space="preserve">u Općinu </w:t>
      </w:r>
      <w:r w:rsidR="00141F26">
        <w:rPr>
          <w:rFonts w:cs="Calibri"/>
          <w:sz w:val="31"/>
          <w:szCs w:val="31"/>
        </w:rPr>
        <w:t xml:space="preserve">Novo </w:t>
      </w:r>
      <w:r>
        <w:rPr>
          <w:rFonts w:cs="Calibri"/>
          <w:sz w:val="31"/>
          <w:szCs w:val="31"/>
        </w:rPr>
        <w:t>Virje</w:t>
      </w:r>
      <w:r w:rsidR="006178A6">
        <w:rPr>
          <w:rFonts w:cs="Calibri"/>
          <w:sz w:val="31"/>
          <w:szCs w:val="31"/>
        </w:rPr>
        <w:t>, u zatvorenoj omotnici neovisno na koji način se dostavljaju (poštom ili osobno)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178A6">
          <w:pgSz w:w="11900" w:h="16838"/>
          <w:pgMar w:top="633" w:right="1320" w:bottom="1440" w:left="2300" w:header="720" w:footer="720" w:gutter="0"/>
          <w:cols w:space="720" w:equalWidth="0">
            <w:col w:w="8280"/>
          </w:cols>
          <w:noEndnote/>
        </w:sectPr>
      </w:pPr>
    </w:p>
    <w:p w:rsidR="006178A6" w:rsidRPr="006178A6" w:rsidRDefault="006178A6" w:rsidP="006178A6">
      <w:pPr>
        <w:widowControl w:val="0"/>
        <w:numPr>
          <w:ilvl w:val="0"/>
          <w:numId w:val="2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727"/>
        <w:jc w:val="both"/>
        <w:rPr>
          <w:rFonts w:cs="Calibri"/>
          <w:b/>
          <w:bCs/>
          <w:sz w:val="24"/>
          <w:szCs w:val="24"/>
        </w:rPr>
      </w:pPr>
      <w:bookmarkStart w:id="0" w:name="page2"/>
      <w:bookmarkEnd w:id="0"/>
      <w:r w:rsidRPr="006178A6">
        <w:rPr>
          <w:rFonts w:cs="Calibri"/>
          <w:b/>
          <w:bCs/>
          <w:sz w:val="24"/>
          <w:szCs w:val="24"/>
        </w:rPr>
        <w:lastRenderedPageBreak/>
        <w:t xml:space="preserve">OPIS </w:t>
      </w:r>
      <w:r w:rsidR="0076269F">
        <w:rPr>
          <w:rFonts w:cs="Calibri"/>
          <w:b/>
          <w:bCs/>
          <w:sz w:val="24"/>
          <w:szCs w:val="24"/>
        </w:rPr>
        <w:t>STANJA</w:t>
      </w:r>
      <w:r w:rsidRPr="006178A6">
        <w:rPr>
          <w:rFonts w:cs="Calibri"/>
          <w:b/>
          <w:bCs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2" w:lineRule="exact"/>
        <w:rPr>
          <w:rFonts w:cs="Calibri"/>
          <w:b/>
          <w:bCs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Općina </w:t>
      </w:r>
      <w:r w:rsidR="00C52C05">
        <w:rPr>
          <w:rFonts w:cs="Calibri"/>
          <w:sz w:val="24"/>
          <w:szCs w:val="24"/>
        </w:rPr>
        <w:t xml:space="preserve">Novo </w:t>
      </w:r>
      <w:r w:rsidR="0076269F">
        <w:rPr>
          <w:rFonts w:cs="Calibri"/>
          <w:sz w:val="24"/>
          <w:szCs w:val="24"/>
        </w:rPr>
        <w:t>Virje</w:t>
      </w:r>
      <w:r w:rsidRPr="006178A6">
        <w:rPr>
          <w:rFonts w:cs="Calibri"/>
          <w:sz w:val="24"/>
          <w:szCs w:val="24"/>
        </w:rPr>
        <w:t xml:space="preserve"> posjeduje bogatu sportsku tradiciju, osobito kada su u pitanju programi treninga i natjecanja sportaša, sportske manifestacije, sport učenika i poticanje sportske rekreacije građana.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727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 u Općini </w:t>
      </w:r>
      <w:r w:rsidR="00C52C05">
        <w:rPr>
          <w:rFonts w:cs="Calibri"/>
          <w:sz w:val="24"/>
          <w:szCs w:val="24"/>
        </w:rPr>
        <w:t xml:space="preserve">Novo </w:t>
      </w:r>
      <w:r w:rsidR="0076269F">
        <w:rPr>
          <w:rFonts w:cs="Calibri"/>
          <w:sz w:val="24"/>
          <w:szCs w:val="24"/>
        </w:rPr>
        <w:t>Virje</w:t>
      </w:r>
      <w:r w:rsidR="004522A5">
        <w:rPr>
          <w:rFonts w:cs="Calibri"/>
          <w:sz w:val="24"/>
          <w:szCs w:val="24"/>
        </w:rPr>
        <w:t xml:space="preserve"> je organiziran je kao</w:t>
      </w:r>
      <w:r w:rsidRPr="006178A6">
        <w:rPr>
          <w:rFonts w:cs="Calibri"/>
          <w:sz w:val="24"/>
          <w:szCs w:val="24"/>
        </w:rPr>
        <w:t>:</w:t>
      </w:r>
    </w:p>
    <w:p w:rsidR="006178A6" w:rsidRPr="00C52C05" w:rsidRDefault="006178A6" w:rsidP="00C52C05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ind w:left="1447" w:hanging="1021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 </w:t>
      </w:r>
      <w:r w:rsidR="0037278E">
        <w:rPr>
          <w:rFonts w:cs="Calibri"/>
          <w:sz w:val="24"/>
          <w:szCs w:val="24"/>
        </w:rPr>
        <w:t xml:space="preserve">predškolske djece i </w:t>
      </w:r>
      <w:r w:rsidRPr="006178A6">
        <w:rPr>
          <w:rFonts w:cs="Calibri"/>
          <w:sz w:val="24"/>
          <w:szCs w:val="24"/>
        </w:rPr>
        <w:t xml:space="preserve">učenika </w:t>
      </w:r>
    </w:p>
    <w:p w:rsidR="006178A6" w:rsidRPr="006178A6" w:rsidRDefault="006178A6" w:rsidP="0037278E">
      <w:pPr>
        <w:widowControl w:val="0"/>
        <w:tabs>
          <w:tab w:val="num" w:pos="720"/>
        </w:tabs>
        <w:autoSpaceDE w:val="0"/>
        <w:autoSpaceDN w:val="0"/>
        <w:adjustRightInd w:val="0"/>
        <w:spacing w:after="0" w:line="1" w:lineRule="exact"/>
        <w:ind w:hanging="1021"/>
        <w:rPr>
          <w:rFonts w:cs="Calibri"/>
          <w:sz w:val="24"/>
          <w:szCs w:val="24"/>
        </w:rPr>
      </w:pPr>
    </w:p>
    <w:p w:rsidR="006178A6" w:rsidRDefault="00FD09C1" w:rsidP="0037278E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ind w:left="1447" w:hanging="1021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Sportske udruge O</w:t>
      </w:r>
      <w:r w:rsidR="006178A6" w:rsidRPr="006178A6">
        <w:rPr>
          <w:rFonts w:cs="Calibri"/>
          <w:sz w:val="24"/>
          <w:szCs w:val="24"/>
        </w:rPr>
        <w:t xml:space="preserve">pćine </w:t>
      </w:r>
      <w:r>
        <w:rPr>
          <w:rFonts w:cs="Calibri"/>
          <w:sz w:val="24"/>
          <w:szCs w:val="24"/>
        </w:rPr>
        <w:t xml:space="preserve">Novo </w:t>
      </w:r>
      <w:r w:rsidR="0076269F">
        <w:rPr>
          <w:rFonts w:cs="Calibri"/>
          <w:sz w:val="24"/>
          <w:szCs w:val="24"/>
        </w:rPr>
        <w:t>Virje</w:t>
      </w:r>
    </w:p>
    <w:p w:rsidR="006178A6" w:rsidRDefault="0037278E" w:rsidP="0037278E">
      <w:pPr>
        <w:pStyle w:val="Odlomakpopisa"/>
        <w:widowControl w:val="0"/>
        <w:numPr>
          <w:ilvl w:val="0"/>
          <w:numId w:val="3"/>
        </w:numPr>
        <w:tabs>
          <w:tab w:val="num" w:pos="1447"/>
        </w:tabs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Sportska rekreacija.</w:t>
      </w:r>
    </w:p>
    <w:p w:rsidR="0037278E" w:rsidRPr="0037278E" w:rsidRDefault="0037278E" w:rsidP="0037278E">
      <w:pPr>
        <w:pStyle w:val="Odlomakpopisa"/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</w:p>
    <w:p w:rsidR="0076269F" w:rsidRDefault="0076269F" w:rsidP="006178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Sport </w:t>
      </w:r>
      <w:r w:rsidR="0037278E">
        <w:rPr>
          <w:rFonts w:cs="Calibri"/>
          <w:sz w:val="24"/>
          <w:szCs w:val="24"/>
        </w:rPr>
        <w:t xml:space="preserve">predškolske djece i </w:t>
      </w:r>
      <w:r>
        <w:rPr>
          <w:rFonts w:cs="Calibri"/>
          <w:sz w:val="24"/>
          <w:szCs w:val="24"/>
        </w:rPr>
        <w:t xml:space="preserve">učenika provodi se </w:t>
      </w:r>
      <w:r w:rsidR="0037278E">
        <w:rPr>
          <w:rFonts w:cs="Calibri"/>
          <w:sz w:val="24"/>
          <w:szCs w:val="24"/>
        </w:rPr>
        <w:t>u okviru redovnog pr</w:t>
      </w:r>
      <w:r w:rsidR="00C52C05">
        <w:rPr>
          <w:rFonts w:cs="Calibri"/>
          <w:sz w:val="24"/>
          <w:szCs w:val="24"/>
        </w:rPr>
        <w:t>ograma rada Dječjeg vrtića „</w:t>
      </w:r>
      <w:proofErr w:type="spellStart"/>
      <w:r w:rsidR="00C52C05">
        <w:rPr>
          <w:rFonts w:cs="Calibri"/>
          <w:sz w:val="24"/>
          <w:szCs w:val="24"/>
        </w:rPr>
        <w:t>Bregunica</w:t>
      </w:r>
      <w:proofErr w:type="spellEnd"/>
      <w:r w:rsidR="0037278E">
        <w:rPr>
          <w:rFonts w:cs="Calibri"/>
          <w:sz w:val="24"/>
          <w:szCs w:val="24"/>
        </w:rPr>
        <w:t xml:space="preserve">“ </w:t>
      </w:r>
      <w:r w:rsidR="00C52C05">
        <w:rPr>
          <w:rFonts w:cs="Calibri"/>
          <w:sz w:val="24"/>
          <w:szCs w:val="24"/>
        </w:rPr>
        <w:t xml:space="preserve">Novo </w:t>
      </w:r>
      <w:r w:rsidR="0037278E">
        <w:rPr>
          <w:rFonts w:cs="Calibri"/>
          <w:sz w:val="24"/>
          <w:szCs w:val="24"/>
        </w:rPr>
        <w:t xml:space="preserve">Virje i </w:t>
      </w:r>
      <w:r>
        <w:rPr>
          <w:rFonts w:cs="Calibri"/>
          <w:sz w:val="24"/>
          <w:szCs w:val="24"/>
        </w:rPr>
        <w:t>kroz redov</w:t>
      </w:r>
      <w:r w:rsidR="0037278E">
        <w:rPr>
          <w:rFonts w:cs="Calibri"/>
          <w:sz w:val="24"/>
          <w:szCs w:val="24"/>
        </w:rPr>
        <w:t>n</w:t>
      </w:r>
      <w:r>
        <w:rPr>
          <w:rFonts w:cs="Calibri"/>
          <w:sz w:val="24"/>
          <w:szCs w:val="24"/>
        </w:rPr>
        <w:t>e nastavne i izvannastavne aktivnosti u Os</w:t>
      </w:r>
      <w:r w:rsidR="00C52C05">
        <w:rPr>
          <w:rFonts w:cs="Calibri"/>
          <w:sz w:val="24"/>
          <w:szCs w:val="24"/>
        </w:rPr>
        <w:t xml:space="preserve">novnoj školi Ferdinandovac – područne škole </w:t>
      </w:r>
      <w:r>
        <w:rPr>
          <w:rFonts w:cs="Calibri"/>
          <w:sz w:val="24"/>
          <w:szCs w:val="24"/>
        </w:rPr>
        <w:t xml:space="preserve"> </w:t>
      </w:r>
      <w:proofErr w:type="spellStart"/>
      <w:r w:rsidR="00C52C05">
        <w:rPr>
          <w:rFonts w:cs="Calibri"/>
          <w:sz w:val="24"/>
          <w:szCs w:val="24"/>
        </w:rPr>
        <w:t>Drenovica</w:t>
      </w:r>
      <w:proofErr w:type="spellEnd"/>
      <w:r w:rsidR="00C52C05">
        <w:rPr>
          <w:rFonts w:cs="Calibri"/>
          <w:sz w:val="24"/>
          <w:szCs w:val="24"/>
        </w:rPr>
        <w:t xml:space="preserve"> i </w:t>
      </w:r>
      <w:proofErr w:type="spellStart"/>
      <w:r w:rsidR="00C52C05">
        <w:rPr>
          <w:rFonts w:cs="Calibri"/>
          <w:sz w:val="24"/>
          <w:szCs w:val="24"/>
        </w:rPr>
        <w:t>Crnec</w:t>
      </w:r>
      <w:proofErr w:type="spellEnd"/>
      <w:r w:rsidR="00C52C05">
        <w:rPr>
          <w:rFonts w:cs="Calibri"/>
          <w:sz w:val="24"/>
          <w:szCs w:val="24"/>
        </w:rPr>
        <w:t xml:space="preserve">, te Osnovnoj školi Molve – područna škola </w:t>
      </w:r>
      <w:proofErr w:type="spellStart"/>
      <w:r w:rsidR="00C52C05">
        <w:rPr>
          <w:rFonts w:cs="Calibri"/>
          <w:sz w:val="24"/>
          <w:szCs w:val="24"/>
        </w:rPr>
        <w:t>Medvedička</w:t>
      </w:r>
      <w:proofErr w:type="spellEnd"/>
      <w:r w:rsidR="00C52C05">
        <w:rPr>
          <w:rFonts w:cs="Calibri"/>
          <w:sz w:val="24"/>
          <w:szCs w:val="24"/>
        </w:rPr>
        <w:t xml:space="preserve">, </w:t>
      </w:r>
      <w:r>
        <w:rPr>
          <w:rFonts w:cs="Calibri"/>
          <w:sz w:val="24"/>
          <w:szCs w:val="24"/>
        </w:rPr>
        <w:t>te on kao takav, nije predmet ovog Javnog poziva.</w:t>
      </w:r>
    </w:p>
    <w:p w:rsidR="0037278E" w:rsidRDefault="00C52C05" w:rsidP="003727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U Novom </w:t>
      </w:r>
      <w:proofErr w:type="spellStart"/>
      <w:r>
        <w:rPr>
          <w:rFonts w:cs="Calibri"/>
          <w:sz w:val="24"/>
          <w:szCs w:val="24"/>
        </w:rPr>
        <w:t>Virju</w:t>
      </w:r>
      <w:proofErr w:type="spellEnd"/>
      <w:r>
        <w:rPr>
          <w:rFonts w:cs="Calibri"/>
          <w:sz w:val="24"/>
          <w:szCs w:val="24"/>
        </w:rPr>
        <w:t xml:space="preserve"> djeluju </w:t>
      </w:r>
      <w:r w:rsidR="00611BB4">
        <w:rPr>
          <w:rFonts w:cs="Calibri"/>
          <w:sz w:val="24"/>
          <w:szCs w:val="24"/>
        </w:rPr>
        <w:t>četiri</w:t>
      </w:r>
      <w:r w:rsidR="0076269F">
        <w:rPr>
          <w:rFonts w:cs="Calibri"/>
          <w:sz w:val="24"/>
          <w:szCs w:val="24"/>
        </w:rPr>
        <w:t xml:space="preserve"> sportske udruge koje se bave različitim </w:t>
      </w:r>
      <w:proofErr w:type="spellStart"/>
      <w:r w:rsidR="0076269F">
        <w:rPr>
          <w:rFonts w:cs="Calibri"/>
          <w:sz w:val="24"/>
          <w:szCs w:val="24"/>
        </w:rPr>
        <w:t>sportovima</w:t>
      </w:r>
      <w:r>
        <w:rPr>
          <w:rFonts w:cs="Calibri"/>
          <w:sz w:val="24"/>
          <w:szCs w:val="24"/>
        </w:rPr>
        <w:t>,a</w:t>
      </w:r>
      <w:proofErr w:type="spellEnd"/>
      <w:r>
        <w:rPr>
          <w:rFonts w:cs="Calibri"/>
          <w:sz w:val="24"/>
          <w:szCs w:val="24"/>
        </w:rPr>
        <w:t xml:space="preserve"> to je nogomet, </w:t>
      </w:r>
      <w:r w:rsidR="004A39FE">
        <w:rPr>
          <w:rFonts w:cs="Calibri"/>
          <w:sz w:val="24"/>
          <w:szCs w:val="24"/>
        </w:rPr>
        <w:t xml:space="preserve">sportski </w:t>
      </w:r>
      <w:r>
        <w:rPr>
          <w:rFonts w:cs="Calibri"/>
          <w:sz w:val="24"/>
          <w:szCs w:val="24"/>
        </w:rPr>
        <w:t xml:space="preserve">ribolov i šah. </w:t>
      </w:r>
      <w:r w:rsidR="0037278E">
        <w:rPr>
          <w:rFonts w:cs="Calibri"/>
          <w:sz w:val="24"/>
          <w:szCs w:val="24"/>
        </w:rPr>
        <w:t xml:space="preserve"> </w:t>
      </w:r>
      <w:bookmarkStart w:id="1" w:name="page4"/>
      <w:bookmarkEnd w:id="1"/>
    </w:p>
    <w:p w:rsidR="006178A6" w:rsidRPr="006178A6" w:rsidRDefault="0037278E" w:rsidP="00C52C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i/>
          <w:iCs/>
          <w:sz w:val="24"/>
          <w:szCs w:val="24"/>
        </w:rPr>
        <w:t xml:space="preserve"> </w:t>
      </w:r>
      <w:r w:rsidR="006178A6" w:rsidRPr="006178A6">
        <w:rPr>
          <w:rFonts w:cs="Calibri"/>
          <w:sz w:val="24"/>
          <w:szCs w:val="24"/>
        </w:rPr>
        <w:t>Sportska rekreacija je primjerena svim kategorijama ljudi, a prema dobi populacije kojoj je namijenjena, smjernice djelovanja možemo podijeliti u tri skupine:</w:t>
      </w:r>
    </w:p>
    <w:p w:rsidR="006178A6" w:rsidRPr="006178A6" w:rsidRDefault="006178A6" w:rsidP="006178A6">
      <w:pPr>
        <w:widowControl w:val="0"/>
        <w:numPr>
          <w:ilvl w:val="0"/>
          <w:numId w:val="5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40" w:lineRule="auto"/>
        <w:ind w:left="1440" w:hanging="72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djeca: svestrani razvoj psihofizičkih sposobnosti </w:t>
      </w:r>
    </w:p>
    <w:p w:rsidR="006178A6" w:rsidRPr="006178A6" w:rsidRDefault="006178A6" w:rsidP="006178A6">
      <w:pPr>
        <w:widowControl w:val="0"/>
        <w:numPr>
          <w:ilvl w:val="0"/>
          <w:numId w:val="5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39" w:lineRule="auto"/>
        <w:ind w:left="1440" w:hanging="72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odrasli: održavanje i unapređenje općih i radnih sposobnosti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5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39" w:lineRule="auto"/>
        <w:ind w:left="1440" w:hanging="72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starije osobe: održavanje i unapređenje općih i specifičnih sposobnosti </w:t>
      </w:r>
    </w:p>
    <w:p w:rsidR="0037278E" w:rsidRDefault="0037278E" w:rsidP="006178A6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</w:p>
    <w:p w:rsidR="006178A6" w:rsidRDefault="0037278E" w:rsidP="0037278E">
      <w:pPr>
        <w:widowControl w:val="0"/>
        <w:overflowPunct w:val="0"/>
        <w:autoSpaceDE w:val="0"/>
        <w:autoSpaceDN w:val="0"/>
        <w:adjustRightInd w:val="0"/>
        <w:spacing w:after="0" w:line="239" w:lineRule="auto"/>
        <w:ind w:firstLine="708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Sportska rekreacija održava se pojedinačno ili grupno, organizirano u okviru djelovanja pojedinih udruga kao jedna od aktivnost a kojim</w:t>
      </w:r>
      <w:r w:rsidR="004522A5">
        <w:rPr>
          <w:rFonts w:cs="Calibri"/>
          <w:sz w:val="24"/>
          <w:szCs w:val="24"/>
        </w:rPr>
        <w:t>a to nije ni osnovna djelatnost</w:t>
      </w:r>
      <w:r>
        <w:rPr>
          <w:rFonts w:cs="Calibri"/>
          <w:sz w:val="24"/>
          <w:szCs w:val="24"/>
        </w:rPr>
        <w:t xml:space="preserve"> niti jedna od registriranih djelatnosti.</w:t>
      </w:r>
    </w:p>
    <w:p w:rsidR="006178A6" w:rsidRPr="006178A6" w:rsidRDefault="0037278E" w:rsidP="004522A5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  <w:bookmarkStart w:id="2" w:name="page5"/>
      <w:bookmarkEnd w:id="2"/>
    </w:p>
    <w:p w:rsidR="006178A6" w:rsidRPr="006178A6" w:rsidRDefault="006178A6" w:rsidP="006178A6">
      <w:pPr>
        <w:widowControl w:val="0"/>
        <w:numPr>
          <w:ilvl w:val="0"/>
          <w:numId w:val="6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727"/>
        <w:jc w:val="both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CILJEVI NATJEČAJA I PRIORITETI ZA DODJELU SREDSTAVA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left="7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Natječajni </w:t>
      </w:r>
      <w:r w:rsidR="00CD3377">
        <w:rPr>
          <w:rFonts w:cs="Calibri"/>
          <w:sz w:val="24"/>
          <w:szCs w:val="24"/>
        </w:rPr>
        <w:t>postupak provodi se u skladu sa</w:t>
      </w:r>
      <w:r w:rsidRPr="006178A6">
        <w:rPr>
          <w:rFonts w:cs="Calibri"/>
          <w:sz w:val="24"/>
          <w:szCs w:val="24"/>
        </w:rPr>
        <w:t xml:space="preserve"> </w:t>
      </w:r>
      <w:r w:rsidRPr="006178A6">
        <w:rPr>
          <w:rFonts w:cs="Calibri"/>
          <w:i/>
          <w:iCs/>
          <w:sz w:val="24"/>
          <w:szCs w:val="24"/>
        </w:rPr>
        <w:t>Zakonom o udrugama</w:t>
      </w:r>
      <w:r w:rsidRPr="006178A6">
        <w:rPr>
          <w:rFonts w:cs="Calibri"/>
          <w:sz w:val="24"/>
          <w:szCs w:val="24"/>
        </w:rPr>
        <w:t xml:space="preserve"> (Narodne novine, broj 74/14</w:t>
      </w:r>
      <w:r w:rsidR="00CD3377">
        <w:rPr>
          <w:rFonts w:cs="Calibri"/>
          <w:sz w:val="24"/>
          <w:szCs w:val="24"/>
        </w:rPr>
        <w:t xml:space="preserve">, 70/17, </w:t>
      </w:r>
      <w:r w:rsidR="00124724">
        <w:rPr>
          <w:rFonts w:cs="Calibri"/>
          <w:sz w:val="24"/>
          <w:szCs w:val="24"/>
        </w:rPr>
        <w:t>98/19</w:t>
      </w:r>
      <w:r w:rsidR="00CD3377">
        <w:rPr>
          <w:rFonts w:cs="Calibri"/>
          <w:sz w:val="24"/>
          <w:szCs w:val="24"/>
        </w:rPr>
        <w:t>. i 151/22</w:t>
      </w:r>
      <w:r w:rsidRPr="006178A6">
        <w:rPr>
          <w:rFonts w:cs="Calibri"/>
          <w:sz w:val="24"/>
          <w:szCs w:val="24"/>
        </w:rPr>
        <w:t xml:space="preserve">), </w:t>
      </w:r>
      <w:r w:rsidRPr="006178A6">
        <w:rPr>
          <w:rFonts w:cs="Calibri"/>
          <w:i/>
          <w:iCs/>
          <w:sz w:val="24"/>
          <w:szCs w:val="24"/>
        </w:rPr>
        <w:t>Uredbom o</w:t>
      </w:r>
      <w:r w:rsidRPr="006178A6">
        <w:rPr>
          <w:rFonts w:cs="Calibri"/>
          <w:sz w:val="24"/>
          <w:szCs w:val="24"/>
        </w:rPr>
        <w:t xml:space="preserve"> </w:t>
      </w:r>
      <w:r w:rsidRPr="006178A6">
        <w:rPr>
          <w:rFonts w:cs="Calibri"/>
          <w:i/>
          <w:iCs/>
          <w:sz w:val="24"/>
          <w:szCs w:val="24"/>
        </w:rPr>
        <w:t xml:space="preserve">kriterijima, mjerilima i postupcima financiranja i ugovaranja programa i projekata od interesa za opće dobro koje provode udruge </w:t>
      </w:r>
      <w:r w:rsidRPr="006178A6">
        <w:rPr>
          <w:rFonts w:cs="Calibri"/>
          <w:sz w:val="24"/>
          <w:szCs w:val="24"/>
        </w:rPr>
        <w:t>(Narodne novine, broj 26/15</w:t>
      </w:r>
      <w:r w:rsidR="001D19E0">
        <w:rPr>
          <w:rFonts w:cs="Calibri"/>
          <w:sz w:val="24"/>
          <w:szCs w:val="24"/>
        </w:rPr>
        <w:t>. i 37/21</w:t>
      </w:r>
      <w:r w:rsidRPr="006178A6">
        <w:rPr>
          <w:rFonts w:cs="Calibri"/>
          <w:sz w:val="24"/>
          <w:szCs w:val="24"/>
        </w:rPr>
        <w:t>) i</w:t>
      </w:r>
      <w:r w:rsidRPr="006178A6">
        <w:rPr>
          <w:rFonts w:cs="Calibri"/>
          <w:i/>
          <w:iCs/>
          <w:sz w:val="24"/>
          <w:szCs w:val="24"/>
        </w:rPr>
        <w:t xml:space="preserve"> Pravi</w:t>
      </w:r>
      <w:r w:rsidR="0037278E">
        <w:rPr>
          <w:rFonts w:cs="Calibri"/>
          <w:i/>
          <w:iCs/>
          <w:sz w:val="24"/>
          <w:szCs w:val="24"/>
        </w:rPr>
        <w:t xml:space="preserve">lnikom o financiranju programa i projekata od interesa za opće dobro </w:t>
      </w:r>
      <w:r w:rsidRPr="006178A6">
        <w:rPr>
          <w:rFonts w:cs="Calibri"/>
          <w:i/>
          <w:iCs/>
          <w:sz w:val="24"/>
          <w:szCs w:val="24"/>
        </w:rPr>
        <w:t xml:space="preserve"> koje provo</w:t>
      </w:r>
      <w:r w:rsidR="00D05361">
        <w:rPr>
          <w:rFonts w:cs="Calibri"/>
          <w:i/>
          <w:iCs/>
          <w:sz w:val="24"/>
          <w:szCs w:val="24"/>
        </w:rPr>
        <w:t>de udruge na području O</w:t>
      </w:r>
      <w:r w:rsidR="0037278E">
        <w:rPr>
          <w:rFonts w:cs="Calibri"/>
          <w:i/>
          <w:iCs/>
          <w:sz w:val="24"/>
          <w:szCs w:val="24"/>
        </w:rPr>
        <w:t xml:space="preserve">pćine </w:t>
      </w:r>
      <w:r w:rsidR="00D37301">
        <w:rPr>
          <w:rFonts w:cs="Calibri"/>
          <w:i/>
          <w:iCs/>
          <w:sz w:val="24"/>
          <w:szCs w:val="24"/>
        </w:rPr>
        <w:t xml:space="preserve">Novo </w:t>
      </w:r>
      <w:r w:rsidR="0037278E">
        <w:rPr>
          <w:rFonts w:cs="Calibri"/>
          <w:i/>
          <w:iCs/>
          <w:sz w:val="24"/>
          <w:szCs w:val="24"/>
        </w:rPr>
        <w:t>Virje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left="7" w:right="20" w:firstLine="713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Cilj Programa javnih potreba u sportu je ostvarenje programa</w:t>
      </w:r>
      <w:r w:rsidR="0058630F">
        <w:rPr>
          <w:rFonts w:cs="Calibri"/>
          <w:sz w:val="24"/>
          <w:szCs w:val="24"/>
        </w:rPr>
        <w:t>/projekat</w:t>
      </w:r>
      <w:r w:rsidR="00154F89">
        <w:rPr>
          <w:rFonts w:cs="Calibri"/>
          <w:sz w:val="24"/>
          <w:szCs w:val="24"/>
        </w:rPr>
        <w:t>a</w:t>
      </w:r>
      <w:r w:rsidRPr="006178A6">
        <w:rPr>
          <w:rFonts w:cs="Calibri"/>
          <w:sz w:val="24"/>
          <w:szCs w:val="24"/>
        </w:rPr>
        <w:t xml:space="preserve"> sportskih udruga s područja Općine </w:t>
      </w:r>
      <w:r w:rsidR="005479C1">
        <w:rPr>
          <w:rFonts w:cs="Calibri"/>
          <w:sz w:val="24"/>
          <w:szCs w:val="24"/>
        </w:rPr>
        <w:t xml:space="preserve">Novo </w:t>
      </w:r>
      <w:r w:rsidR="0037278E">
        <w:rPr>
          <w:rFonts w:cs="Calibri"/>
          <w:sz w:val="24"/>
          <w:szCs w:val="24"/>
        </w:rPr>
        <w:t>Virje a</w:t>
      </w:r>
      <w:r w:rsidRPr="006178A6">
        <w:rPr>
          <w:rFonts w:cs="Calibri"/>
          <w:sz w:val="24"/>
          <w:szCs w:val="24"/>
        </w:rPr>
        <w:t xml:space="preserve"> kojima će se postići ciljevi iz razvojnih dokumenata Općine </w:t>
      </w:r>
      <w:r w:rsidR="00366A57">
        <w:rPr>
          <w:rFonts w:cs="Calibri"/>
          <w:sz w:val="24"/>
          <w:szCs w:val="24"/>
        </w:rPr>
        <w:t xml:space="preserve">Novo </w:t>
      </w:r>
      <w:r w:rsidR="0037278E">
        <w:rPr>
          <w:rFonts w:cs="Calibri"/>
          <w:sz w:val="24"/>
          <w:szCs w:val="24"/>
        </w:rPr>
        <w:t>Virje</w:t>
      </w:r>
      <w:r w:rsidRPr="006178A6">
        <w:rPr>
          <w:rFonts w:cs="Calibri"/>
          <w:sz w:val="24"/>
          <w:szCs w:val="24"/>
        </w:rPr>
        <w:t>, opisani u točki</w:t>
      </w:r>
      <w:r w:rsidRPr="006178A6">
        <w:rPr>
          <w:rFonts w:ascii="Times New Roman" w:hAnsi="Times New Roman"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1.1. Uputa.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Sredstva za (su)financiranje provedbe programa</w:t>
      </w:r>
      <w:r w:rsidR="0058630F">
        <w:rPr>
          <w:rFonts w:cs="Calibri"/>
          <w:sz w:val="24"/>
          <w:szCs w:val="24"/>
        </w:rPr>
        <w:t>/projekata</w:t>
      </w:r>
      <w:r w:rsidRPr="006178A6">
        <w:rPr>
          <w:rFonts w:cs="Calibri"/>
          <w:sz w:val="24"/>
          <w:szCs w:val="24"/>
        </w:rPr>
        <w:t xml:space="preserve"> u sportu i rekreaciji osiguravaju se u</w:t>
      </w:r>
      <w:r w:rsidRPr="006178A6">
        <w:rPr>
          <w:rFonts w:ascii="Times New Roman" w:hAnsi="Times New Roman"/>
          <w:sz w:val="24"/>
          <w:szCs w:val="24"/>
        </w:rPr>
        <w:t xml:space="preserve"> </w:t>
      </w:r>
      <w:r w:rsidR="00B94AD8">
        <w:rPr>
          <w:rFonts w:cs="Calibri"/>
          <w:sz w:val="24"/>
          <w:szCs w:val="24"/>
        </w:rPr>
        <w:t>Općinskom proračunu.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left="7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Natječajni postupak provodi se u skladu sa standardima financiranja programa udruga iz javnih izvora propisanima </w:t>
      </w:r>
      <w:r w:rsidRPr="006178A6">
        <w:rPr>
          <w:rFonts w:cs="Calibri"/>
          <w:i/>
          <w:iCs/>
          <w:sz w:val="24"/>
          <w:szCs w:val="24"/>
        </w:rPr>
        <w:t>Uredbom o kriterijima, mjerilima i postupcima financiranja i ugovaranja</w:t>
      </w:r>
      <w:r w:rsidRPr="006178A6">
        <w:rPr>
          <w:rFonts w:cs="Calibri"/>
          <w:sz w:val="24"/>
          <w:szCs w:val="24"/>
        </w:rPr>
        <w:t xml:space="preserve"> </w:t>
      </w:r>
      <w:r w:rsidRPr="006178A6">
        <w:rPr>
          <w:rFonts w:cs="Calibri"/>
          <w:i/>
          <w:iCs/>
          <w:sz w:val="24"/>
          <w:szCs w:val="24"/>
        </w:rPr>
        <w:t xml:space="preserve">programa i projekata od interesa za opće dobro koje provode udruge </w:t>
      </w:r>
      <w:r w:rsidRPr="006178A6">
        <w:rPr>
          <w:rFonts w:cs="Calibri"/>
          <w:sz w:val="24"/>
          <w:szCs w:val="24"/>
        </w:rPr>
        <w:t>(Narodne novine, broj</w:t>
      </w:r>
      <w:r w:rsidRPr="006178A6">
        <w:rPr>
          <w:rFonts w:cs="Calibri"/>
          <w:i/>
          <w:iCs/>
          <w:sz w:val="24"/>
          <w:szCs w:val="24"/>
        </w:rPr>
        <w:t xml:space="preserve"> </w:t>
      </w:r>
      <w:r w:rsidR="00F53272">
        <w:rPr>
          <w:rFonts w:cs="Calibri"/>
          <w:sz w:val="24"/>
          <w:szCs w:val="24"/>
        </w:rPr>
        <w:t>26/2015. i 37/21</w:t>
      </w:r>
      <w:r w:rsidRPr="006178A6">
        <w:rPr>
          <w:rFonts w:cs="Calibri"/>
          <w:sz w:val="24"/>
          <w:szCs w:val="24"/>
        </w:rPr>
        <w:t>).</w:t>
      </w: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Opći cilj </w:t>
      </w:r>
      <w:r w:rsidRPr="006178A6">
        <w:rPr>
          <w:rFonts w:cs="Calibri"/>
          <w:sz w:val="24"/>
          <w:szCs w:val="24"/>
        </w:rPr>
        <w:t xml:space="preserve">ovog javnog </w:t>
      </w:r>
      <w:r w:rsidR="0037278E">
        <w:rPr>
          <w:rFonts w:cs="Calibri"/>
          <w:sz w:val="24"/>
          <w:szCs w:val="24"/>
        </w:rPr>
        <w:t>poziva</w:t>
      </w:r>
      <w:r w:rsidRPr="006178A6">
        <w:rPr>
          <w:rFonts w:cs="Calibri"/>
          <w:sz w:val="24"/>
          <w:szCs w:val="24"/>
        </w:rPr>
        <w:t xml:space="preserve"> je razvoj sporta u Općini </w:t>
      </w:r>
      <w:r w:rsidR="00840ED0">
        <w:rPr>
          <w:rFonts w:cs="Calibri"/>
          <w:sz w:val="24"/>
          <w:szCs w:val="24"/>
        </w:rPr>
        <w:t xml:space="preserve">Novo </w:t>
      </w:r>
      <w:r w:rsidR="0037278E">
        <w:rPr>
          <w:rFonts w:cs="Calibri"/>
          <w:sz w:val="24"/>
          <w:szCs w:val="24"/>
        </w:rPr>
        <w:t>Virje</w:t>
      </w:r>
      <w:r w:rsidRPr="006178A6">
        <w:rPr>
          <w:rFonts w:cs="Calibri"/>
          <w:sz w:val="24"/>
          <w:szCs w:val="24"/>
        </w:rPr>
        <w:t xml:space="preserve"> 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povećanje kvalitete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života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djece, mladeži te svih građana kroz provođenje sportskih programa treninga i natjecanja u sportskim klubovima Općine.</w:t>
      </w:r>
    </w:p>
    <w:p w:rsidR="004522A5" w:rsidRDefault="004522A5" w:rsidP="006178A6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4"/>
          <w:szCs w:val="24"/>
        </w:rPr>
      </w:pPr>
    </w:p>
    <w:p w:rsidR="004522A5" w:rsidRPr="006178A6" w:rsidRDefault="004522A5" w:rsidP="006178A6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right="20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lastRenderedPageBreak/>
        <w:t xml:space="preserve">Specifični cilj </w:t>
      </w:r>
      <w:r w:rsidRPr="006178A6">
        <w:rPr>
          <w:rFonts w:cs="Calibri"/>
          <w:sz w:val="24"/>
          <w:szCs w:val="24"/>
        </w:rPr>
        <w:t>ovog javnog natječaja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je razviti i provesti učinkovite i održive aktivnosti koje će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pridonijeti razvoju sporta u cjelini i sportskih vještina, posebice djece i mlađih dobnih skupina, te razvijanju amaterskog sporta, odnosno rekreacije kao zdravog stila života za sve dobne skupine.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50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Prioriteti za dodjelu sredstava </w:t>
      </w:r>
      <w:r w:rsidRPr="006178A6">
        <w:rPr>
          <w:rFonts w:cs="Calibri"/>
          <w:sz w:val="24"/>
          <w:szCs w:val="24"/>
        </w:rPr>
        <w:t>su razne projektne aktivnosti kojima se unaprjeđuje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kvaliteta života djece, mladeži i svih stanovnika Općine kroz provođenje sportskih i rekreacijskih aktivnosti, a koje su usmjerene na sljedeća prioritetna područja: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7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Trening i natjecanja sportaša </w:t>
      </w:r>
    </w:p>
    <w:p w:rsidR="006178A6" w:rsidRPr="006178A6" w:rsidRDefault="006178A6" w:rsidP="006178A6">
      <w:pPr>
        <w:widowControl w:val="0"/>
        <w:numPr>
          <w:ilvl w:val="0"/>
          <w:numId w:val="7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39" w:lineRule="auto"/>
        <w:ind w:left="727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Sportske priredbe i manifestacije </w:t>
      </w:r>
    </w:p>
    <w:p w:rsidR="006178A6" w:rsidRPr="006178A6" w:rsidRDefault="006178A6" w:rsidP="006178A6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 za djecu i mlade </w:t>
      </w:r>
    </w:p>
    <w:p w:rsidR="006178A6" w:rsidRPr="006178A6" w:rsidRDefault="006178A6" w:rsidP="006178A6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 osoba sa invaliditetom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Sportsko rekreacijske aktivnosti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8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727"/>
        <w:jc w:val="both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PLANIRANI IZNOSI I UKUPNA VRIJEDNOST NATJEČAJA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13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Za sufinanciranje programa</w:t>
      </w:r>
      <w:r w:rsidR="0058630F">
        <w:rPr>
          <w:rFonts w:cs="Calibri"/>
          <w:sz w:val="24"/>
          <w:szCs w:val="24"/>
        </w:rPr>
        <w:t>/projekata</w:t>
      </w:r>
      <w:r w:rsidRPr="006178A6">
        <w:rPr>
          <w:rFonts w:cs="Calibri"/>
          <w:sz w:val="24"/>
          <w:szCs w:val="24"/>
        </w:rPr>
        <w:t xml:space="preserve"> u okviru ovog Javnog natječaja za programe</w:t>
      </w:r>
      <w:r w:rsidR="005E38CF">
        <w:rPr>
          <w:rFonts w:cs="Calibri"/>
          <w:sz w:val="24"/>
          <w:szCs w:val="24"/>
        </w:rPr>
        <w:t>/projekte</w:t>
      </w:r>
      <w:r w:rsidRPr="006178A6">
        <w:rPr>
          <w:rFonts w:cs="Calibri"/>
          <w:sz w:val="24"/>
          <w:szCs w:val="24"/>
        </w:rPr>
        <w:t xml:space="preserve"> sportskih udruga, u proračunu Općine </w:t>
      </w:r>
      <w:r w:rsidR="000864CF">
        <w:rPr>
          <w:rFonts w:cs="Calibri"/>
          <w:sz w:val="24"/>
          <w:szCs w:val="24"/>
        </w:rPr>
        <w:t xml:space="preserve">Novo </w:t>
      </w:r>
      <w:proofErr w:type="spellStart"/>
      <w:r w:rsidR="0058630F">
        <w:rPr>
          <w:rFonts w:cs="Calibri"/>
          <w:sz w:val="24"/>
          <w:szCs w:val="24"/>
        </w:rPr>
        <w:t>Novo</w:t>
      </w:r>
      <w:proofErr w:type="spellEnd"/>
      <w:r w:rsidR="0058630F">
        <w:rPr>
          <w:rFonts w:cs="Calibri"/>
          <w:sz w:val="24"/>
          <w:szCs w:val="24"/>
        </w:rPr>
        <w:t xml:space="preserve"> </w:t>
      </w:r>
      <w:r w:rsidR="0037278E">
        <w:rPr>
          <w:rFonts w:cs="Calibri"/>
          <w:sz w:val="24"/>
          <w:szCs w:val="24"/>
        </w:rPr>
        <w:t>Virje</w:t>
      </w:r>
      <w:r w:rsidRPr="006178A6">
        <w:rPr>
          <w:rFonts w:cs="Calibri"/>
          <w:sz w:val="24"/>
          <w:szCs w:val="24"/>
        </w:rPr>
        <w:t xml:space="preserve"> planirat će se financijska sredstva u ukupnom iznosu od </w:t>
      </w:r>
      <w:r w:rsidR="00BA65A2">
        <w:rPr>
          <w:rFonts w:cs="Calibri"/>
          <w:sz w:val="24"/>
          <w:szCs w:val="24"/>
        </w:rPr>
        <w:t>43.500</w:t>
      </w:r>
      <w:r w:rsidR="00E5207E">
        <w:rPr>
          <w:rFonts w:cs="Calibri"/>
          <w:sz w:val="24"/>
          <w:szCs w:val="24"/>
        </w:rPr>
        <w:t>,00</w:t>
      </w:r>
      <w:r w:rsidR="00CD3377">
        <w:rPr>
          <w:rFonts w:cs="Calibri"/>
          <w:sz w:val="24"/>
          <w:szCs w:val="24"/>
        </w:rPr>
        <w:t xml:space="preserve"> eura</w:t>
      </w:r>
      <w:r w:rsidRPr="0037278E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left="7" w:right="20" w:firstLine="713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Ukupna planirana vrijednost natječaja može se mijenjati ovisno o visini stvarno raspoloživih odnosno uplaćenih sredstava.</w:t>
      </w:r>
    </w:p>
    <w:p w:rsidR="006178A6" w:rsidRPr="005147C8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147C8">
        <w:rPr>
          <w:rFonts w:cs="Calibri"/>
          <w:bCs/>
          <w:sz w:val="24"/>
          <w:szCs w:val="24"/>
        </w:rPr>
        <w:t xml:space="preserve">Najmanji iznos </w:t>
      </w:r>
      <w:r w:rsidRPr="005147C8">
        <w:rPr>
          <w:rFonts w:cs="Calibri"/>
          <w:sz w:val="24"/>
          <w:szCs w:val="24"/>
        </w:rPr>
        <w:t>financijskih sredstava koji se može ugovoriti po pojedinom</w:t>
      </w:r>
      <w:r w:rsidRPr="005147C8">
        <w:rPr>
          <w:rFonts w:cs="Calibri"/>
          <w:bCs/>
          <w:sz w:val="24"/>
          <w:szCs w:val="24"/>
        </w:rPr>
        <w:t xml:space="preserve"> </w:t>
      </w:r>
      <w:r w:rsidRPr="005147C8">
        <w:rPr>
          <w:rFonts w:cs="Calibri"/>
          <w:sz w:val="24"/>
          <w:szCs w:val="24"/>
        </w:rPr>
        <w:t>programu</w:t>
      </w:r>
      <w:r w:rsidR="00912CE9">
        <w:rPr>
          <w:rFonts w:cs="Calibri"/>
          <w:sz w:val="24"/>
          <w:szCs w:val="24"/>
        </w:rPr>
        <w:t>/projektu</w:t>
      </w:r>
      <w:r w:rsidRPr="005147C8">
        <w:rPr>
          <w:rFonts w:cs="Calibri"/>
          <w:sz w:val="24"/>
          <w:szCs w:val="24"/>
        </w:rPr>
        <w:t xml:space="preserve"> je</w:t>
      </w:r>
      <w:r w:rsidRPr="005147C8">
        <w:rPr>
          <w:rFonts w:ascii="Times New Roman" w:hAnsi="Times New Roman"/>
          <w:sz w:val="24"/>
          <w:szCs w:val="24"/>
        </w:rPr>
        <w:t xml:space="preserve"> </w:t>
      </w:r>
      <w:r w:rsidR="00A9141C">
        <w:rPr>
          <w:rFonts w:cs="Calibri"/>
          <w:bCs/>
          <w:sz w:val="24"/>
          <w:szCs w:val="24"/>
        </w:rPr>
        <w:t>1</w:t>
      </w:r>
      <w:r w:rsidR="000270B6">
        <w:rPr>
          <w:rFonts w:cs="Calibri"/>
          <w:bCs/>
          <w:sz w:val="24"/>
          <w:szCs w:val="24"/>
        </w:rPr>
        <w:t>.5</w:t>
      </w:r>
      <w:r w:rsidR="003577F8">
        <w:rPr>
          <w:rFonts w:cs="Calibri"/>
          <w:bCs/>
          <w:sz w:val="24"/>
          <w:szCs w:val="24"/>
        </w:rPr>
        <w:t>00,00 eura</w:t>
      </w:r>
      <w:r w:rsidRPr="005147C8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/>
          <w:sz w:val="24"/>
          <w:szCs w:val="24"/>
        </w:rPr>
      </w:pPr>
    </w:p>
    <w:p w:rsidR="006178A6" w:rsidRPr="005147C8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147C8">
        <w:rPr>
          <w:rFonts w:cs="Calibri"/>
          <w:bCs/>
          <w:sz w:val="24"/>
          <w:szCs w:val="24"/>
        </w:rPr>
        <w:t xml:space="preserve">Najveći iznos </w:t>
      </w:r>
      <w:r w:rsidRPr="005147C8">
        <w:rPr>
          <w:rFonts w:cs="Calibri"/>
          <w:sz w:val="24"/>
          <w:szCs w:val="24"/>
        </w:rPr>
        <w:t>financijskih sredstava koji se može ugovoriti po pojedinom programu</w:t>
      </w:r>
      <w:r w:rsidR="00912CE9">
        <w:rPr>
          <w:rFonts w:cs="Calibri"/>
          <w:sz w:val="24"/>
          <w:szCs w:val="24"/>
        </w:rPr>
        <w:t>/projektu</w:t>
      </w:r>
      <w:r w:rsidRPr="005147C8">
        <w:rPr>
          <w:rFonts w:cs="Calibri"/>
          <w:sz w:val="24"/>
          <w:szCs w:val="24"/>
        </w:rPr>
        <w:t xml:space="preserve"> je</w:t>
      </w:r>
      <w:r w:rsidR="000270B6">
        <w:rPr>
          <w:rFonts w:ascii="Times New Roman" w:hAnsi="Times New Roman"/>
          <w:sz w:val="24"/>
          <w:szCs w:val="24"/>
        </w:rPr>
        <w:t xml:space="preserve"> 20.0</w:t>
      </w:r>
      <w:r w:rsidR="00E5207E">
        <w:rPr>
          <w:rFonts w:ascii="Times New Roman" w:hAnsi="Times New Roman"/>
          <w:sz w:val="24"/>
          <w:szCs w:val="24"/>
        </w:rPr>
        <w:t>00,00</w:t>
      </w:r>
      <w:r w:rsidR="00B55773">
        <w:rPr>
          <w:rFonts w:cs="Calibri"/>
          <w:bCs/>
          <w:sz w:val="24"/>
          <w:szCs w:val="24"/>
        </w:rPr>
        <w:t xml:space="preserve"> eura</w:t>
      </w:r>
      <w:r w:rsidRPr="005147C8">
        <w:rPr>
          <w:rFonts w:cs="Calibri"/>
          <w:sz w:val="24"/>
          <w:szCs w:val="24"/>
        </w:rPr>
        <w:t>.</w:t>
      </w:r>
    </w:p>
    <w:p w:rsidR="006178A6" w:rsidRDefault="006178A6" w:rsidP="00324F67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Svaka udruga </w:t>
      </w:r>
      <w:r w:rsidR="00BC196C">
        <w:rPr>
          <w:rFonts w:cs="Calibri"/>
          <w:sz w:val="24"/>
          <w:szCs w:val="24"/>
        </w:rPr>
        <w:t>može prijaviti i ugovoriti više</w:t>
      </w:r>
      <w:r w:rsidRPr="006178A6">
        <w:rPr>
          <w:rFonts w:cs="Calibri"/>
          <w:sz w:val="24"/>
          <w:szCs w:val="24"/>
        </w:rPr>
        <w:t xml:space="preserve"> program</w:t>
      </w:r>
      <w:r w:rsidR="00BC196C">
        <w:rPr>
          <w:rFonts w:cs="Calibri"/>
          <w:sz w:val="24"/>
          <w:szCs w:val="24"/>
        </w:rPr>
        <w:t>a/projekata</w:t>
      </w:r>
      <w:r w:rsidRPr="006178A6">
        <w:rPr>
          <w:rFonts w:cs="Calibri"/>
          <w:sz w:val="24"/>
          <w:szCs w:val="24"/>
        </w:rPr>
        <w:t xml:space="preserve"> u okviru ovog Natječaja, na razdoblje provedbe do 12 </w:t>
      </w:r>
      <w:r w:rsidR="007C2AB4">
        <w:rPr>
          <w:rFonts w:cs="Calibri"/>
          <w:sz w:val="24"/>
          <w:szCs w:val="24"/>
        </w:rPr>
        <w:t>mjeseci, u periodu od 1. 1. 2</w:t>
      </w:r>
      <w:r w:rsidR="00B80051">
        <w:rPr>
          <w:rFonts w:cs="Calibri"/>
          <w:sz w:val="24"/>
          <w:szCs w:val="24"/>
        </w:rPr>
        <w:t>026. do 31. 12. 2026</w:t>
      </w:r>
      <w:r w:rsidRPr="006178A6">
        <w:rPr>
          <w:rFonts w:cs="Calibri"/>
          <w:sz w:val="24"/>
          <w:szCs w:val="24"/>
        </w:rPr>
        <w:t>. godine.</w:t>
      </w:r>
    </w:p>
    <w:p w:rsidR="006178A6" w:rsidRPr="00D574A1" w:rsidRDefault="00231805" w:rsidP="00D574A1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>Za svaki program/projekt podnosi se zasebna prijava</w:t>
      </w:r>
      <w:r w:rsidR="00D574A1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92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D574A1">
      <w:pPr>
        <w:widowControl w:val="0"/>
        <w:numPr>
          <w:ilvl w:val="1"/>
          <w:numId w:val="9"/>
        </w:numPr>
        <w:tabs>
          <w:tab w:val="clear" w:pos="1440"/>
        </w:tabs>
        <w:overflowPunct w:val="0"/>
        <w:autoSpaceDE w:val="0"/>
        <w:autoSpaceDN w:val="0"/>
        <w:adjustRightInd w:val="0"/>
        <w:spacing w:after="0" w:line="240" w:lineRule="auto"/>
        <w:ind w:left="851" w:hanging="425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FORMALNI UVJETI NATJEČAJA</w:t>
      </w: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0"/>
        </w:numPr>
        <w:tabs>
          <w:tab w:val="num" w:pos="840"/>
        </w:tabs>
        <w:overflowPunct w:val="0"/>
        <w:autoSpaceDE w:val="0"/>
        <w:autoSpaceDN w:val="0"/>
        <w:adjustRightInd w:val="0"/>
        <w:spacing w:after="0" w:line="240" w:lineRule="auto"/>
        <w:ind w:left="840" w:hanging="420"/>
        <w:jc w:val="both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PRIJAVITELJI: TKO MOŽE PODNIJETI PRIJAVU?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85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Prihvatljivi prijavitelji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Pravo podnošenja prijave programa</w:t>
      </w:r>
      <w:r w:rsidR="008A50EB">
        <w:rPr>
          <w:rFonts w:cs="Calibri"/>
          <w:sz w:val="24"/>
          <w:szCs w:val="24"/>
        </w:rPr>
        <w:t>/projekata</w:t>
      </w:r>
      <w:r w:rsidRPr="006178A6">
        <w:rPr>
          <w:rFonts w:cs="Calibri"/>
          <w:sz w:val="24"/>
          <w:szCs w:val="24"/>
        </w:rPr>
        <w:t xml:space="preserve"> imaju sportske udruge čiji su ciljevi i djelatnosti usmjereni ka zadovoljenju javnih potreba stanovnika Općine </w:t>
      </w:r>
      <w:r w:rsidR="00353546">
        <w:rPr>
          <w:rFonts w:cs="Calibri"/>
          <w:sz w:val="24"/>
          <w:szCs w:val="24"/>
        </w:rPr>
        <w:t xml:space="preserve">Novo </w:t>
      </w:r>
      <w:r w:rsidR="005147C8">
        <w:rPr>
          <w:rFonts w:cs="Calibri"/>
          <w:sz w:val="24"/>
          <w:szCs w:val="24"/>
        </w:rPr>
        <w:t>Virje</w:t>
      </w:r>
      <w:r w:rsidRPr="006178A6">
        <w:rPr>
          <w:rFonts w:cs="Calibri"/>
          <w:sz w:val="24"/>
          <w:szCs w:val="24"/>
        </w:rPr>
        <w:t xml:space="preserve"> u području sporta, a kojima temeljna svrha nije stjecanje dobiti i čije aktivnosti </w:t>
      </w:r>
      <w:r w:rsidR="005147C8">
        <w:rPr>
          <w:rFonts w:cs="Calibri"/>
          <w:sz w:val="24"/>
          <w:szCs w:val="24"/>
        </w:rPr>
        <w:t>se ne ocijene kao gospodarska</w:t>
      </w:r>
      <w:r w:rsidRPr="006178A6">
        <w:rPr>
          <w:rFonts w:cs="Calibri"/>
          <w:sz w:val="24"/>
          <w:szCs w:val="24"/>
        </w:rPr>
        <w:t xml:space="preserve"> djelatnost u sportu.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6" w:lineRule="exact"/>
        <w:rPr>
          <w:rFonts w:ascii="Times New Roman" w:hAnsi="Times New Roman"/>
          <w:sz w:val="24"/>
          <w:szCs w:val="24"/>
        </w:rPr>
      </w:pPr>
    </w:p>
    <w:p w:rsidR="00324F67" w:rsidRPr="00294115" w:rsidRDefault="006178A6" w:rsidP="00294115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Prijavitelji moraju zadovoljiti sljedeće uvjete:</w:t>
      </w:r>
    </w:p>
    <w:p w:rsidR="00324F67" w:rsidRPr="00324F67" w:rsidRDefault="006178A6" w:rsidP="00324F67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su upisani u Registar udruga, odnosno drugi odgovarajući registar i u Registar neprofitnih organizacija;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su registrirani kao udruge, zaklade, ustanove ili druge pravne osobe čija temeljna svrha nije stjecanje dobiti (organizacije civilnoga društva )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su se svojim statutom opredijelili za obavljanje djelatnosti i aktivnosti koje su predmet financiranja i kojima promiču uvjerenja i ciljeve koji nisu u suprotnosti s </w:t>
      </w:r>
      <w:r w:rsidRPr="006178A6">
        <w:rPr>
          <w:rFonts w:cs="Calibri"/>
          <w:sz w:val="24"/>
          <w:szCs w:val="24"/>
        </w:rPr>
        <w:lastRenderedPageBreak/>
        <w:t xml:space="preserve">Ustavom i zakonom; </w:t>
      </w:r>
    </w:p>
    <w:p w:rsid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progr</w:t>
      </w:r>
      <w:r w:rsidR="003E4B24">
        <w:rPr>
          <w:rFonts w:cs="Calibri"/>
          <w:sz w:val="24"/>
          <w:szCs w:val="24"/>
        </w:rPr>
        <w:t>am/projekt</w:t>
      </w:r>
      <w:r w:rsidRPr="006178A6">
        <w:rPr>
          <w:rFonts w:cs="Calibri"/>
          <w:sz w:val="24"/>
          <w:szCs w:val="24"/>
        </w:rPr>
        <w:t>, koj</w:t>
      </w:r>
      <w:r w:rsidR="00036A54">
        <w:rPr>
          <w:rFonts w:cs="Calibri"/>
          <w:sz w:val="24"/>
          <w:szCs w:val="24"/>
        </w:rPr>
        <w:t>i prijave na javni natječaj</w:t>
      </w:r>
      <w:r w:rsidRPr="006178A6">
        <w:rPr>
          <w:rFonts w:cs="Calibri"/>
          <w:sz w:val="24"/>
          <w:szCs w:val="24"/>
        </w:rPr>
        <w:t xml:space="preserve"> Općine, bude ocijenjen kao značajan (kvalitetan, inovativan i koristan) za razvoj civilnoga društva i zadovoljenje javnih potreba Općina definiranih razvojnim i strateškim dokumentima, odnosno uvjetima svakog pojedinog natječaja/poziva; </w:t>
      </w:r>
    </w:p>
    <w:p w:rsidR="00294115" w:rsidRPr="006178A6" w:rsidRDefault="00294115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udruga koja prijavljuje program/projekt ima sjedište na pod</w:t>
      </w:r>
      <w:r w:rsidR="00C73B37">
        <w:rPr>
          <w:rFonts w:cs="Calibri"/>
          <w:sz w:val="24"/>
          <w:szCs w:val="24"/>
        </w:rPr>
        <w:t>ručju Općine Novo Virje</w:t>
      </w:r>
      <w:r w:rsidR="003150D1">
        <w:rPr>
          <w:rFonts w:cs="Calibri"/>
          <w:sz w:val="24"/>
          <w:szCs w:val="24"/>
        </w:rPr>
        <w:t>,</w:t>
      </w:r>
      <w:r w:rsidR="00C73B37">
        <w:rPr>
          <w:rFonts w:cs="Calibri"/>
          <w:sz w:val="24"/>
          <w:szCs w:val="24"/>
        </w:rPr>
        <w:t xml:space="preserve"> odnosno </w:t>
      </w:r>
      <w:r w:rsidR="003150D1">
        <w:rPr>
          <w:rFonts w:cs="Calibri"/>
          <w:sz w:val="24"/>
          <w:szCs w:val="24"/>
        </w:rPr>
        <w:t xml:space="preserve">ima </w:t>
      </w:r>
      <w:r>
        <w:rPr>
          <w:rFonts w:cs="Calibri"/>
          <w:sz w:val="24"/>
          <w:szCs w:val="24"/>
        </w:rPr>
        <w:t>članove s prebivalište</w:t>
      </w:r>
      <w:r w:rsidR="00C73B37">
        <w:rPr>
          <w:rFonts w:cs="Calibri"/>
          <w:sz w:val="24"/>
          <w:szCs w:val="24"/>
        </w:rPr>
        <w:t>m na području Općine Nov</w:t>
      </w:r>
      <w:r w:rsidR="003150D1">
        <w:rPr>
          <w:rFonts w:cs="Calibri"/>
          <w:sz w:val="24"/>
          <w:szCs w:val="24"/>
        </w:rPr>
        <w:t>o Virje ili je lokacija provedbe programa/projekta na području Općine,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su uredno ispunili obveze iz svih prethodno sklopljenih ugovora o financiranju iz proračuna Općina i drugih javnih izvora;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nemaju dugovanja s osnove plaćanja doprinosa za mirovinsko i zdravstveno osiguranje i plaćanje poreza te drugih davanja prema državnom proračunu i proračunu Općina;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se protiv korisnika, odnosno osobe ovlaštene za zastupanje i voditelja programa/projekta ne vodi kazneni postupak i nije pravomoćno osuđen za prekršaje ili kaznena djela definirana Uredbom;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općim aktom imaju uspostavljen model dobrog financijskog upravljanja i kontrola te način sprječavanja sukoba interesa pri raspolaganju javnim sredstvima;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imaju utvrđen način javnog objavljivanja programskog i financijskog izvješća o radu za proteklu godinu (mrežne stranice udruge ili drugi prikladan način);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imaju zadovoljavajuće organizacijske kapacitete i ljudske resurse za provedbu programa ili projekta, programa javnih potreba, javnih ovlasti, odnosno pružanje socijalnih usluga;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uredno predaju sva izvješća Općini i drugim institucijama. </w:t>
      </w: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360"/>
        <w:jc w:val="both"/>
        <w:rPr>
          <w:rFonts w:ascii="Times New Roman" w:hAnsi="Times New Roman"/>
          <w:sz w:val="44"/>
          <w:szCs w:val="24"/>
        </w:rPr>
      </w:pPr>
      <w:r w:rsidRPr="006178A6">
        <w:rPr>
          <w:rFonts w:cs="Calibri"/>
          <w:sz w:val="24"/>
          <w:szCs w:val="24"/>
        </w:rPr>
        <w:t>Da bi prijava udruge mogla biti financirana u okviru Program</w:t>
      </w:r>
      <w:r w:rsidR="00C053D0">
        <w:rPr>
          <w:rFonts w:cs="Calibri"/>
          <w:sz w:val="24"/>
          <w:szCs w:val="24"/>
        </w:rPr>
        <w:t>a</w:t>
      </w:r>
      <w:r w:rsidRPr="006178A6">
        <w:rPr>
          <w:rFonts w:cs="Calibri"/>
          <w:sz w:val="24"/>
          <w:szCs w:val="24"/>
        </w:rPr>
        <w:t xml:space="preserve"> javnih potreba u sportu predlagatelj mora podnijeti prijavu na posebnim obrascima koji se mogu preuzeti na mrežnim stranicama Općine </w:t>
      </w:r>
      <w:r w:rsidR="005F09C2">
        <w:rPr>
          <w:rFonts w:cs="Calibri"/>
          <w:sz w:val="24"/>
          <w:szCs w:val="24"/>
        </w:rPr>
        <w:t xml:space="preserve">Novo </w:t>
      </w:r>
      <w:r w:rsidR="005147C8">
        <w:rPr>
          <w:rFonts w:cs="Calibri"/>
          <w:sz w:val="24"/>
          <w:szCs w:val="24"/>
        </w:rPr>
        <w:t>Virje  (</w:t>
      </w:r>
      <w:hyperlink w:history="1">
        <w:r w:rsidR="00BB398C" w:rsidRPr="002B03B9">
          <w:rPr>
            <w:rStyle w:val="Hiperveza"/>
            <w:rFonts w:cs="Calibri"/>
            <w:sz w:val="24"/>
            <w:szCs w:val="24"/>
          </w:rPr>
          <w:t xml:space="preserve"> www.novo-virje.h</w:t>
        </w:r>
      </w:hyperlink>
      <w:r w:rsidRPr="006178A6">
        <w:rPr>
          <w:rFonts w:cs="Calibri"/>
          <w:color w:val="0000FF"/>
          <w:sz w:val="24"/>
          <w:szCs w:val="24"/>
          <w:u w:val="single"/>
        </w:rPr>
        <w:t>r</w:t>
      </w:r>
      <w:r w:rsidRPr="006178A6">
        <w:rPr>
          <w:rFonts w:cs="Calibri"/>
          <w:sz w:val="24"/>
          <w:szCs w:val="24"/>
        </w:rPr>
        <w:t>):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Opisni obrazac za programe i projekte u sportu,</w:t>
      </w:r>
      <w:r w:rsidR="005147C8">
        <w:rPr>
          <w:rFonts w:cs="Calibri"/>
          <w:sz w:val="24"/>
          <w:szCs w:val="24"/>
        </w:rPr>
        <w:t>(Obrazac 3.1.)</w:t>
      </w:r>
    </w:p>
    <w:p w:rsidR="006178A6" w:rsidRPr="005147C8" w:rsidRDefault="006178A6" w:rsidP="00ED4272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94" w:lineRule="exact"/>
        <w:jc w:val="both"/>
        <w:rPr>
          <w:rFonts w:ascii="Times New Roman" w:hAnsi="Times New Roman"/>
          <w:sz w:val="24"/>
          <w:szCs w:val="24"/>
        </w:rPr>
      </w:pPr>
      <w:r w:rsidRPr="005147C8">
        <w:rPr>
          <w:rFonts w:cs="Calibri"/>
          <w:sz w:val="24"/>
          <w:szCs w:val="24"/>
        </w:rPr>
        <w:t>Obrazac Proračuna programa i projekata u sportu.</w:t>
      </w:r>
      <w:r w:rsidR="005147C8" w:rsidRPr="005147C8">
        <w:rPr>
          <w:rFonts w:cs="Calibri"/>
          <w:sz w:val="24"/>
          <w:szCs w:val="24"/>
        </w:rPr>
        <w:t xml:space="preserve"> (Obrazac 3.2.)</w:t>
      </w:r>
      <w:r w:rsidRPr="005147C8">
        <w:rPr>
          <w:rFonts w:cs="Calibri"/>
          <w:sz w:val="24"/>
          <w:szCs w:val="24"/>
        </w:rPr>
        <w:t xml:space="preserve"> Kao prilog obrascu proračuna dostavljaju se dokumenti na osnovu kojih je isti utvrđen (ponude, izjave suradnika o cijeni koštanja njihovih usluga, procjene troškova i sl.)</w:t>
      </w:r>
    </w:p>
    <w:p w:rsidR="001F4B08" w:rsidRPr="006178A6" w:rsidRDefault="001F4B08" w:rsidP="001F4B08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Obrazac 3.4. – Izjava</w:t>
      </w:r>
      <w:r w:rsidR="00483E84">
        <w:rPr>
          <w:rFonts w:cs="Calibri"/>
          <w:sz w:val="24"/>
          <w:szCs w:val="24"/>
        </w:rPr>
        <w:t xml:space="preserve"> o nepostojanju dvostrukog financiranja</w:t>
      </w:r>
    </w:p>
    <w:p w:rsidR="001F4B08" w:rsidRDefault="00856589" w:rsidP="001F4B08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Obrazac 3.6</w:t>
      </w:r>
      <w:r w:rsidR="001F4B08">
        <w:rPr>
          <w:rFonts w:cs="Calibri"/>
          <w:sz w:val="24"/>
          <w:szCs w:val="24"/>
        </w:rPr>
        <w:t>. – Izjava o urednom ispunjavanju obveza iz prethodnog razdoblja</w:t>
      </w:r>
    </w:p>
    <w:p w:rsidR="005147C8" w:rsidRPr="005147C8" w:rsidRDefault="005147C8" w:rsidP="005147C8">
      <w:pPr>
        <w:widowControl w:val="0"/>
        <w:overflowPunct w:val="0"/>
        <w:autoSpaceDE w:val="0"/>
        <w:autoSpaceDN w:val="0"/>
        <w:adjustRightInd w:val="0"/>
        <w:spacing w:after="0" w:line="294" w:lineRule="exact"/>
        <w:ind w:left="720"/>
        <w:jc w:val="both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Uz gore navedene obrasce, prijavitelji su obvezni dostavi i sljedeću </w:t>
      </w:r>
      <w:r w:rsidRPr="006178A6">
        <w:rPr>
          <w:rFonts w:cs="Calibri"/>
          <w:sz w:val="24"/>
          <w:szCs w:val="24"/>
          <w:u w:val="single"/>
        </w:rPr>
        <w:t>dokumentaciju</w:t>
      </w:r>
      <w:r w:rsidRPr="006178A6">
        <w:rPr>
          <w:rFonts w:cs="Calibri"/>
          <w:sz w:val="24"/>
          <w:szCs w:val="24"/>
        </w:rPr>
        <w:t>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Preslika Rješenja iz Registra udruga Republike Hrvatske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Ukoliko udruga nije </w:t>
      </w:r>
      <w:proofErr w:type="spellStart"/>
      <w:r w:rsidRPr="006178A6">
        <w:rPr>
          <w:rFonts w:cs="Calibri"/>
          <w:sz w:val="24"/>
          <w:szCs w:val="24"/>
        </w:rPr>
        <w:t>ishodovala</w:t>
      </w:r>
      <w:proofErr w:type="spellEnd"/>
      <w:r w:rsidRPr="006178A6">
        <w:rPr>
          <w:rFonts w:cs="Calibri"/>
          <w:sz w:val="24"/>
          <w:szCs w:val="24"/>
        </w:rPr>
        <w:t xml:space="preserve"> novo Rješenje Ureda državne uprave u Koprivničko-križevačkoj županiji, a uredno je predala zahtjev za upis promjena u Registru, potrebno je dostaviti dokaz o podnošenju zahtjeva </w:t>
      </w:r>
    </w:p>
    <w:p w:rsidR="006178A6" w:rsidRPr="007067B5" w:rsidRDefault="006178A6" w:rsidP="006178A6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cs="Calibri"/>
          <w:i/>
          <w:sz w:val="24"/>
          <w:szCs w:val="24"/>
        </w:rPr>
      </w:pPr>
      <w:r w:rsidRPr="007067B5">
        <w:rPr>
          <w:rFonts w:cs="Calibri"/>
          <w:i/>
          <w:sz w:val="24"/>
          <w:szCs w:val="24"/>
        </w:rPr>
        <w:t>Uvjerenje o nekažnjavanju odgovorne osobe udruge u izvorniku ili preslici, s tim da uvjerenje ne smije biti starije od šest mjeseci dana od dana objave natječaja,</w:t>
      </w:r>
      <w:r w:rsidR="00376853">
        <w:rPr>
          <w:rFonts w:cs="Calibri"/>
          <w:i/>
          <w:sz w:val="24"/>
          <w:szCs w:val="24"/>
        </w:rPr>
        <w:t>(iznimno prema Uputi)</w:t>
      </w:r>
    </w:p>
    <w:p w:rsidR="006178A6" w:rsidRPr="00376853" w:rsidRDefault="006178A6" w:rsidP="00376853">
      <w:pPr>
        <w:pStyle w:val="Odlomakpopisa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i/>
          <w:sz w:val="24"/>
          <w:szCs w:val="24"/>
        </w:rPr>
      </w:pPr>
      <w:bookmarkStart w:id="3" w:name="page8"/>
      <w:bookmarkEnd w:id="3"/>
      <w:r w:rsidRPr="00376853">
        <w:rPr>
          <w:rFonts w:cs="Calibri"/>
          <w:i/>
          <w:sz w:val="24"/>
          <w:szCs w:val="24"/>
        </w:rPr>
        <w:t>Potvrdu nadležne porezne uprave o nepostojanju duga prema državnom proračunu u izvorniku ili preslici, ne stariju od 30 dana od dana objave natječaja,</w:t>
      </w:r>
      <w:r w:rsidR="00376853" w:rsidRPr="00376853">
        <w:rPr>
          <w:rFonts w:cs="Calibri"/>
          <w:i/>
          <w:sz w:val="24"/>
          <w:szCs w:val="24"/>
        </w:rPr>
        <w:t>(iznimno prema Uputi)</w:t>
      </w:r>
    </w:p>
    <w:p w:rsidR="007067B5" w:rsidRPr="000C218B" w:rsidRDefault="006178A6" w:rsidP="000C218B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Popis članova udrug</w:t>
      </w:r>
      <w:r w:rsidR="00376853">
        <w:rPr>
          <w:rFonts w:cs="Calibri"/>
          <w:sz w:val="24"/>
          <w:szCs w:val="24"/>
        </w:rPr>
        <w:t xml:space="preserve">e </w:t>
      </w:r>
    </w:p>
    <w:p w:rsidR="007067B5" w:rsidRPr="007067B5" w:rsidRDefault="007067B5" w:rsidP="007067B5">
      <w:pPr>
        <w:ind w:firstLine="709"/>
        <w:jc w:val="both"/>
        <w:rPr>
          <w:rFonts w:asciiTheme="minorHAnsi" w:hAnsiTheme="minorHAnsi" w:cs="Arial"/>
          <w:sz w:val="24"/>
          <w:szCs w:val="24"/>
        </w:rPr>
      </w:pPr>
      <w:r w:rsidRPr="00376853">
        <w:rPr>
          <w:rFonts w:asciiTheme="minorHAnsi" w:hAnsiTheme="minorHAnsi" w:cs="Arial"/>
          <w:b/>
          <w:sz w:val="24"/>
          <w:szCs w:val="24"/>
        </w:rPr>
        <w:lastRenderedPageBreak/>
        <w:t>Napomena:</w:t>
      </w:r>
      <w:r>
        <w:rPr>
          <w:rFonts w:asciiTheme="minorHAnsi" w:hAnsiTheme="minorHAnsi" w:cs="Arial"/>
          <w:sz w:val="24"/>
          <w:szCs w:val="24"/>
        </w:rPr>
        <w:t xml:space="preserve"> </w:t>
      </w:r>
      <w:r w:rsidR="00376853">
        <w:rPr>
          <w:rFonts w:asciiTheme="minorHAnsi" w:hAnsiTheme="minorHAnsi" w:cs="Arial"/>
          <w:sz w:val="24"/>
          <w:szCs w:val="24"/>
        </w:rPr>
        <w:t>Iznimka za dokumente 3. i 4. odnosi se na</w:t>
      </w:r>
      <w:r w:rsidRPr="007067B5">
        <w:rPr>
          <w:rFonts w:asciiTheme="minorHAnsi" w:hAnsiTheme="minorHAnsi" w:cs="Arial"/>
          <w:sz w:val="24"/>
          <w:szCs w:val="24"/>
        </w:rPr>
        <w:t xml:space="preserve"> program</w:t>
      </w:r>
      <w:r>
        <w:rPr>
          <w:rFonts w:asciiTheme="minorHAnsi" w:hAnsiTheme="minorHAnsi" w:cs="Arial"/>
          <w:sz w:val="24"/>
          <w:szCs w:val="24"/>
        </w:rPr>
        <w:t>e</w:t>
      </w:r>
      <w:r w:rsidRPr="007067B5">
        <w:rPr>
          <w:rFonts w:asciiTheme="minorHAnsi" w:hAnsiTheme="minorHAnsi" w:cs="Arial"/>
          <w:sz w:val="24"/>
          <w:szCs w:val="24"/>
        </w:rPr>
        <w:t>/projekte čiji iznos su</w:t>
      </w:r>
      <w:r w:rsidR="00E45383">
        <w:rPr>
          <w:rFonts w:asciiTheme="minorHAnsi" w:hAnsiTheme="minorHAnsi" w:cs="Arial"/>
          <w:sz w:val="24"/>
          <w:szCs w:val="24"/>
        </w:rPr>
        <w:t>financiranja ne prelazi 663,61 eura</w:t>
      </w:r>
      <w:r w:rsidR="00376853">
        <w:rPr>
          <w:rFonts w:asciiTheme="minorHAnsi" w:hAnsiTheme="minorHAnsi" w:cs="Arial"/>
          <w:sz w:val="24"/>
          <w:szCs w:val="24"/>
        </w:rPr>
        <w:t xml:space="preserve"> -</w:t>
      </w:r>
      <w:r w:rsidRPr="007067B5">
        <w:rPr>
          <w:rFonts w:asciiTheme="minorHAnsi" w:hAnsiTheme="minorHAnsi" w:cs="Arial"/>
          <w:sz w:val="24"/>
          <w:szCs w:val="24"/>
        </w:rPr>
        <w:t xml:space="preserve"> u provjeri formalnih uvjeta neće se zahtijevati potvrda porezne uprave o urednom ispunjavanju obveza plaćanja doprinosa, poreza i drugih davanja, niti uvjerenje/potvrda nadležnog suda da se ne vodi postupak protiv osobe ovlaštene za zastupanje prijavitelja koja je potpisala prijavu i koja je ovlaštena potpisati ugovor o financiranju. </w:t>
      </w:r>
    </w:p>
    <w:p w:rsidR="007067B5" w:rsidRPr="006178A6" w:rsidRDefault="007067B5" w:rsidP="006178A6">
      <w:pPr>
        <w:widowControl w:val="0"/>
        <w:autoSpaceDE w:val="0"/>
        <w:autoSpaceDN w:val="0"/>
        <w:adjustRightInd w:val="0"/>
        <w:spacing w:after="0" w:line="294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Neprihvatljivi prijavitelji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Pravo prijave na natječaj nemaju: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ogranci, podružnice i slični ustrojbeni oblici udruga koji nisu registrirani sukladno Zakonu o sportu kao pravne osobe </w:t>
      </w:r>
    </w:p>
    <w:p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koje nisu upisane u Registar neprofitnih organizacija, </w:t>
      </w:r>
    </w:p>
    <w:p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strukovne udruge čiji rad/djelatnost nije direktno ili indirektno vezana za sport,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6" w:lineRule="exact"/>
        <w:rPr>
          <w:rFonts w:cs="Calibri"/>
          <w:sz w:val="24"/>
          <w:szCs w:val="24"/>
        </w:rPr>
      </w:pPr>
    </w:p>
    <w:p w:rsidR="004522A5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25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koje su nenamjenski trošile prethodno dodijeljena sredstva iz Programa javnih potreba u sportu Općine </w:t>
      </w:r>
      <w:r w:rsidR="00573AC5">
        <w:rPr>
          <w:rFonts w:cs="Calibri"/>
          <w:sz w:val="24"/>
          <w:szCs w:val="24"/>
        </w:rPr>
        <w:t xml:space="preserve">Novo </w:t>
      </w:r>
      <w:r w:rsidR="005147C8">
        <w:rPr>
          <w:rFonts w:cs="Calibri"/>
          <w:sz w:val="24"/>
          <w:szCs w:val="24"/>
        </w:rPr>
        <w:t>Virje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koje su u stečaju,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koje imaju dugovanja prema državnom proračunu, proračunu Općine </w:t>
      </w:r>
      <w:r w:rsidR="00573AC5">
        <w:rPr>
          <w:rFonts w:cs="Calibri"/>
          <w:sz w:val="24"/>
          <w:szCs w:val="24"/>
        </w:rPr>
        <w:t xml:space="preserve">Novo </w:t>
      </w:r>
      <w:r w:rsidR="005147C8">
        <w:rPr>
          <w:rFonts w:cs="Calibri"/>
          <w:sz w:val="24"/>
          <w:szCs w:val="24"/>
        </w:rPr>
        <w:t>Virje</w:t>
      </w:r>
      <w:r w:rsidRPr="006178A6">
        <w:rPr>
          <w:rFonts w:cs="Calibri"/>
          <w:sz w:val="24"/>
          <w:szCs w:val="24"/>
        </w:rPr>
        <w:t xml:space="preserve">, </w:t>
      </w:r>
    </w:p>
    <w:p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čiji je jedan od osnivača politička stranka. </w:t>
      </w:r>
    </w:p>
    <w:p w:rsidR="005147C8" w:rsidRDefault="005147C8" w:rsidP="006178A6">
      <w:pPr>
        <w:widowControl w:val="0"/>
        <w:autoSpaceDE w:val="0"/>
        <w:autoSpaceDN w:val="0"/>
        <w:adjustRightInd w:val="0"/>
        <w:spacing w:after="0" w:line="347" w:lineRule="exact"/>
        <w:rPr>
          <w:rFonts w:ascii="Times New Roman" w:hAnsi="Times New Roman"/>
          <w:sz w:val="24"/>
          <w:szCs w:val="24"/>
        </w:rPr>
      </w:pPr>
    </w:p>
    <w:p w:rsidR="004522A5" w:rsidRPr="006178A6" w:rsidRDefault="004522A5" w:rsidP="006178A6">
      <w:pPr>
        <w:widowControl w:val="0"/>
        <w:autoSpaceDE w:val="0"/>
        <w:autoSpaceDN w:val="0"/>
        <w:adjustRightInd w:val="0"/>
        <w:spacing w:after="0" w:line="347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U okviru javnog natječaja moći će se financirati aktivnosti sportskih udruga koje spadaju u njihov redovan pro</w:t>
      </w:r>
      <w:r w:rsidR="005147C8">
        <w:rPr>
          <w:rFonts w:cs="Calibri"/>
          <w:sz w:val="24"/>
          <w:szCs w:val="24"/>
        </w:rPr>
        <w:t>gram rada u kalendarskoj godini kao i nefinancijska podrška udruzi.</w:t>
      </w:r>
    </w:p>
    <w:p w:rsidR="005147C8" w:rsidRDefault="005147C8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 čemu se sastoji nefinancijska podrška, prijavitelji upisuju u za to predviđene dijelove obrasca (korištenje prostorija bez naknade).</w:t>
      </w:r>
    </w:p>
    <w:p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2.2. TROŠKOVI KOJI ĆE SE FINANCIRATI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5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Prihvatljivi izravni troškovi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36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Pod </w:t>
      </w:r>
      <w:r w:rsidRPr="006178A6">
        <w:rPr>
          <w:rFonts w:cs="Calibri"/>
          <w:b/>
          <w:bCs/>
          <w:sz w:val="24"/>
          <w:szCs w:val="24"/>
        </w:rPr>
        <w:t>izravnim troškovima</w:t>
      </w:r>
      <w:r w:rsidRPr="006178A6">
        <w:rPr>
          <w:rFonts w:cs="Calibri"/>
          <w:sz w:val="24"/>
          <w:szCs w:val="24"/>
        </w:rPr>
        <w:t xml:space="preserve"> podrazumijevaju se troškovi koji su neposredno povezani uz provedbu pojedinih aktivnosti prijavljenog programa</w:t>
      </w:r>
      <w:r w:rsidR="00106905">
        <w:rPr>
          <w:rFonts w:cs="Calibri"/>
          <w:sz w:val="24"/>
          <w:szCs w:val="24"/>
        </w:rPr>
        <w:t>/projekta.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36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Sredstvima Natječaja smiju se financirati samo stvarni i prihvatljivi troškovi nastali provođenjem programa</w:t>
      </w:r>
      <w:r w:rsidR="00BF3E2F">
        <w:rPr>
          <w:rFonts w:cs="Calibri"/>
          <w:sz w:val="24"/>
          <w:szCs w:val="24"/>
        </w:rPr>
        <w:t>/projekta</w:t>
      </w:r>
      <w:r w:rsidRPr="006178A6">
        <w:rPr>
          <w:rFonts w:cs="Calibri"/>
          <w:sz w:val="24"/>
          <w:szCs w:val="24"/>
        </w:rPr>
        <w:t>. Prilikom procjene programa</w:t>
      </w:r>
      <w:r w:rsidR="00E75780">
        <w:rPr>
          <w:rFonts w:cs="Calibri"/>
          <w:sz w:val="24"/>
          <w:szCs w:val="24"/>
        </w:rPr>
        <w:t>/projekata</w:t>
      </w:r>
      <w:r w:rsidRPr="006178A6">
        <w:rPr>
          <w:rFonts w:cs="Calibri"/>
          <w:sz w:val="24"/>
          <w:szCs w:val="24"/>
        </w:rPr>
        <w:t xml:space="preserve"> ocjenjivat će se potreba naznačenih troškova u odnosu na predviđene aktivnosti, kao i realnost visine navedenih troškova.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36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Prihvatljivim troškovima podrazumijevaju se troškovi koji su neposredno povezani uz provedbu pojedinih aktivnosti predloženog programa ili projekta kao što su: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najma </w:t>
      </w:r>
      <w:r w:rsidRPr="006178A6">
        <w:rPr>
          <w:rFonts w:cs="Calibri"/>
          <w:sz w:val="24"/>
          <w:szCs w:val="24"/>
        </w:rPr>
        <w:t>dvorane, sportskih terena, sportskih objekata za održavanje treninga 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="00E75780">
        <w:rPr>
          <w:rFonts w:cs="Calibri"/>
          <w:sz w:val="24"/>
          <w:szCs w:val="24"/>
        </w:rPr>
        <w:t>natjecanja sportaša,</w:t>
      </w: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stručnog rada </w:t>
      </w:r>
      <w:r w:rsidRPr="006178A6">
        <w:rPr>
          <w:rFonts w:cs="Calibri"/>
          <w:sz w:val="24"/>
          <w:szCs w:val="24"/>
        </w:rPr>
        <w:t>trenera i sportskih djelatnika za provođenje programa</w:t>
      </w:r>
      <w:r w:rsidR="00E75780">
        <w:rPr>
          <w:rFonts w:cs="Calibri"/>
          <w:sz w:val="24"/>
          <w:szCs w:val="24"/>
        </w:rPr>
        <w:t>,</w:t>
      </w:r>
      <w:r w:rsidRPr="006178A6">
        <w:rPr>
          <w:rFonts w:cs="Calibri"/>
          <w:b/>
          <w:bCs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natjecanja </w:t>
      </w:r>
      <w:r w:rsidRPr="006178A6">
        <w:rPr>
          <w:rFonts w:cs="Calibri"/>
          <w:sz w:val="24"/>
          <w:szCs w:val="24"/>
        </w:rPr>
        <w:t>– kotizacija, članarina, troškovi sudaca, troškovi delegata, troškovi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službenih osoba na natjecanjima, trošk</w:t>
      </w:r>
      <w:r w:rsidR="00E75780">
        <w:rPr>
          <w:rFonts w:cs="Calibri"/>
          <w:sz w:val="24"/>
          <w:szCs w:val="24"/>
        </w:rPr>
        <w:t>ovi prijevoza,</w:t>
      </w:r>
      <w:r w:rsidR="00D21A47">
        <w:rPr>
          <w:rFonts w:cs="Calibri"/>
          <w:sz w:val="24"/>
          <w:szCs w:val="24"/>
        </w:rPr>
        <w:t xml:space="preserve"> smještaj i slično.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6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nabavke opreme </w:t>
      </w:r>
      <w:r w:rsidRPr="006178A6">
        <w:rPr>
          <w:rFonts w:cs="Calibri"/>
          <w:sz w:val="24"/>
          <w:szCs w:val="24"/>
        </w:rPr>
        <w:t>nužne za provedbu projekta/programa koja mora biti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lastRenderedPageBreak/>
        <w:t>specificirana po vrsti i iznosu</w:t>
      </w:r>
      <w:r w:rsidR="00092D56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grafičke usluge </w:t>
      </w:r>
      <w:r w:rsidRPr="006178A6">
        <w:rPr>
          <w:rFonts w:cs="Calibri"/>
          <w:sz w:val="24"/>
          <w:szCs w:val="24"/>
        </w:rPr>
        <w:t>(grafička priprema, usluge tiskanja letaka, brošura,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majica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i sl. pri čemu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treba navesti vrstu i namjenu uslu</w:t>
      </w:r>
      <w:r w:rsidR="00092D56">
        <w:rPr>
          <w:rFonts w:cs="Calibri"/>
          <w:sz w:val="24"/>
          <w:szCs w:val="24"/>
        </w:rPr>
        <w:t>ge, količinu, jedinične cijene),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usluge promidžbe </w:t>
      </w:r>
      <w:r w:rsidRPr="006178A6">
        <w:rPr>
          <w:rFonts w:cs="Calibri"/>
          <w:sz w:val="24"/>
          <w:szCs w:val="24"/>
        </w:rPr>
        <w:t>(održavanje internetskih stranica, obavijesti u tiskovinama, promidžbeni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materijal)</w:t>
      </w:r>
      <w:r w:rsidR="00092D56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izdaci za troškove plaća i naknada </w:t>
      </w:r>
      <w:r w:rsidRPr="006178A6">
        <w:rPr>
          <w:rFonts w:cs="Calibri"/>
          <w:sz w:val="24"/>
          <w:szCs w:val="24"/>
        </w:rPr>
        <w:t>voditeljima programa ili projekta, izvoditeljima iz udruge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i/ili vanjskim suradnicima koji sudjeluju u provedbi programa</w:t>
      </w:r>
      <w:r w:rsidR="00092D56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putovanja </w:t>
      </w:r>
      <w:r w:rsidRPr="006178A6">
        <w:rPr>
          <w:rFonts w:cs="Calibri"/>
          <w:sz w:val="24"/>
          <w:szCs w:val="24"/>
        </w:rPr>
        <w:t>(troškovi prijevoza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- priznaju se ako je putovanje potrebno za provedbu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 xml:space="preserve">aktivnosti, a koristi se ekonomski najisplativija opcija)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putni troškovi </w:t>
      </w:r>
      <w:r w:rsidRPr="006178A6">
        <w:rPr>
          <w:rFonts w:cs="Calibri"/>
          <w:sz w:val="24"/>
          <w:szCs w:val="24"/>
        </w:rPr>
        <w:t>(putn</w:t>
      </w:r>
      <w:r w:rsidR="008E741F">
        <w:rPr>
          <w:rFonts w:cs="Calibri"/>
          <w:sz w:val="24"/>
          <w:szCs w:val="24"/>
        </w:rPr>
        <w:t>i nalozi) koji mogu biti</w:t>
      </w:r>
      <w:r w:rsidRPr="006178A6">
        <w:rPr>
          <w:rFonts w:cs="Calibri"/>
          <w:sz w:val="24"/>
          <w:szCs w:val="24"/>
        </w:rPr>
        <w:t xml:space="preserve"> u svrhu obavljanja osnovnih aktivnosti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="00092D56">
        <w:rPr>
          <w:rFonts w:cs="Calibri"/>
          <w:sz w:val="24"/>
          <w:szCs w:val="24"/>
        </w:rPr>
        <w:t>kluba,</w:t>
      </w: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knjigovodstvene (računovodstvene) usluge</w:t>
      </w:r>
      <w:r w:rsidR="00092D56">
        <w:rPr>
          <w:rFonts w:cs="Calibri"/>
          <w:b/>
          <w:bCs/>
          <w:sz w:val="24"/>
          <w:szCs w:val="24"/>
        </w:rPr>
        <w:t>,</w:t>
      </w:r>
      <w:r w:rsidRPr="006178A6">
        <w:rPr>
          <w:rFonts w:cs="Calibri"/>
          <w:b/>
          <w:bCs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ostali troškovi </w:t>
      </w:r>
      <w:r w:rsidRPr="006178A6">
        <w:rPr>
          <w:rFonts w:cs="Calibri"/>
          <w:sz w:val="24"/>
          <w:szCs w:val="24"/>
        </w:rPr>
        <w:t>koji su izravno vezani za provedbu aktivnosti programa ili projekta.</w:t>
      </w:r>
      <w:r w:rsidRPr="006178A6">
        <w:rPr>
          <w:rFonts w:cs="Calibri"/>
          <w:b/>
          <w:bCs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7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Iz sredstava koja se traže za provedbu programa</w:t>
      </w:r>
      <w:r w:rsidR="00092D56">
        <w:rPr>
          <w:rFonts w:cs="Calibri"/>
          <w:sz w:val="24"/>
          <w:szCs w:val="24"/>
        </w:rPr>
        <w:t>/projekta</w:t>
      </w:r>
      <w:r w:rsidRPr="006178A6">
        <w:rPr>
          <w:rFonts w:cs="Calibri"/>
          <w:sz w:val="24"/>
          <w:szCs w:val="24"/>
        </w:rPr>
        <w:t xml:space="preserve"> ne smije se isplaćivati regres ili druge slične naknade zaposlenicima i članovima prijavitelja.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8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Prihvatljivi neizravni troškovi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20" w:firstLine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Korisniku sredstava može se odobriti  pokrivanje dijela neizravnih troškova kao što su: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komunalne usluge (energija, voda, smeće i sl.), </w:t>
      </w:r>
    </w:p>
    <w:p w:rsidR="006178A6" w:rsidRP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39" w:lineRule="auto"/>
        <w:ind w:hanging="367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uredski materijal,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sitan inventar, </w:t>
      </w:r>
    </w:p>
    <w:p w:rsidR="006178A6" w:rsidRP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39" w:lineRule="auto"/>
        <w:ind w:hanging="367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telefon, pošta i internet,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18" w:lineRule="auto"/>
        <w:ind w:right="940" w:hanging="367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reprezentacija (sendviči i</w:t>
      </w:r>
      <w:r w:rsidR="0069717E">
        <w:rPr>
          <w:rFonts w:cs="Calibri"/>
          <w:sz w:val="24"/>
          <w:szCs w:val="24"/>
        </w:rPr>
        <w:t xml:space="preserve"> sl., voda i drugo </w:t>
      </w:r>
      <w:r w:rsidR="00BB49BC">
        <w:rPr>
          <w:rFonts w:cs="Calibri"/>
          <w:sz w:val="24"/>
          <w:szCs w:val="24"/>
        </w:rPr>
        <w:t xml:space="preserve">bezalkoholno </w:t>
      </w:r>
      <w:r w:rsidRPr="006178A6">
        <w:rPr>
          <w:rFonts w:cs="Calibri"/>
          <w:sz w:val="24"/>
          <w:szCs w:val="24"/>
        </w:rPr>
        <w:t>piće koje je neo</w:t>
      </w:r>
      <w:r>
        <w:rPr>
          <w:rFonts w:cs="Calibri"/>
          <w:sz w:val="24"/>
          <w:szCs w:val="24"/>
        </w:rPr>
        <w:t xml:space="preserve">phodno za provedbu </w:t>
      </w:r>
      <w:r w:rsidRPr="006178A6">
        <w:rPr>
          <w:rFonts w:cs="Calibri"/>
          <w:sz w:val="24"/>
          <w:szCs w:val="24"/>
        </w:rPr>
        <w:t xml:space="preserve">aktivnosti). </w:t>
      </w:r>
      <w:r w:rsidR="00590F6E">
        <w:rPr>
          <w:rFonts w:cs="Calibri"/>
          <w:sz w:val="24"/>
          <w:szCs w:val="24"/>
        </w:rPr>
        <w:t>U slučaju nerazmjerno velikog troška djelomično će se priznati.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Times New Roman" w:hAnsi="Times New Roman"/>
          <w:sz w:val="24"/>
          <w:szCs w:val="24"/>
        </w:rPr>
      </w:pPr>
    </w:p>
    <w:p w:rsidR="004522A5" w:rsidRDefault="004522A5" w:rsidP="006178A6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Neprihvatljivi troškovi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4"/>
          <w:szCs w:val="24"/>
        </w:rPr>
      </w:pPr>
    </w:p>
    <w:p w:rsidR="003F716A" w:rsidRPr="003F716A" w:rsidRDefault="006178A6" w:rsidP="003F716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F716A">
        <w:rPr>
          <w:rFonts w:asciiTheme="minorHAnsi" w:hAnsiTheme="minorHAnsi" w:cstheme="minorHAnsi"/>
          <w:sz w:val="24"/>
          <w:szCs w:val="24"/>
        </w:rPr>
        <w:t>Iz sredstava se ne smiju isplaćivati dugovi prijavitelja i troškovi kamat</w:t>
      </w:r>
      <w:r w:rsidR="007021A6" w:rsidRPr="003F716A">
        <w:rPr>
          <w:rFonts w:asciiTheme="minorHAnsi" w:hAnsiTheme="minorHAnsi" w:cstheme="minorHAnsi"/>
          <w:sz w:val="24"/>
          <w:szCs w:val="24"/>
        </w:rPr>
        <w:t>a</w:t>
      </w:r>
      <w:r w:rsidR="002563CE">
        <w:rPr>
          <w:rFonts w:asciiTheme="minorHAnsi" w:hAnsiTheme="minorHAnsi" w:cstheme="minorHAns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360"/>
        <w:jc w:val="both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Također, neprihvatljivi troškovi su: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kazne koje se ne odnose na kazne iz sportskih susreta u području natjecateljskog sporta, financijske globe i troškovi sudskih sporova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doprinosi za dobrovoljna zdravstvena ili mirovinska osiguranja koja nisu obvezna prema nacionalnom zakonodavstvu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plaćanje neoporezivih bonusa zaposlenima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bankovne pristojbe za otvaranje, naknade za financijske transfere i druge pristojbe u</w:t>
      </w:r>
      <w:r w:rsidR="002A4918">
        <w:rPr>
          <w:rFonts w:cs="Calibri"/>
          <w:sz w:val="24"/>
          <w:szCs w:val="24"/>
        </w:rPr>
        <w:t xml:space="preserve"> potpunosti financijske prirode,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troškovi koji su već bili financirani iz javnih izvora odnosno troškovi koji se u razdoblju provedbe projekta/programa financiraju iz drugih izvora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kupnja rabljene opreme, strojeva i namještaja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kupovina zemljišta ili građevina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2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doprinosi u naravi: nefinancijski doprinosi (robe ili usluge) od trećih strana koji ne obuhvaćaju izdatke za Korisnika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lastRenderedPageBreak/>
        <w:t>donacije u dobrotvorne svrhe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zajmovi drugim organizacijama ili pojedincima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9027A4" w:rsidRDefault="006178A6" w:rsidP="009027A4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ulaganja u kapital ili kreditna ulaganja, jamstveni fondovi</w:t>
      </w:r>
      <w:r w:rsidR="002A4918">
        <w:rPr>
          <w:rFonts w:cs="Calibri"/>
          <w:sz w:val="24"/>
          <w:szCs w:val="24"/>
        </w:rPr>
        <w:t>,</w:t>
      </w: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drugi troškovi koji nisu u neposrednoj povezanosti sa sadržajem i ciljevima projekta. 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940"/>
        <w:rPr>
          <w:rFonts w:cs="Calibri"/>
          <w:b/>
          <w:bCs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94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3. NAČIN PRIJAVE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62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Za prijavu na Natječaj prijavitelji moraju popuniti propisane natječajne obrasce i dostaviti svu potrebnu dokumentaciju navedenu u Uputama. </w:t>
      </w:r>
    </w:p>
    <w:p w:rsidR="001C5D09" w:rsidRPr="006178A6" w:rsidRDefault="00073B93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>Obrasci se popunjavaju elektronski</w:t>
      </w:r>
      <w:r w:rsidR="001C5D09">
        <w:rPr>
          <w:rFonts w:cs="Calibri"/>
          <w:sz w:val="24"/>
          <w:szCs w:val="24"/>
        </w:rPr>
        <w:t xml:space="preserve">, moraju biti potpisani  od ovlaštene osobe i ovjereni pečatom udruge. </w:t>
      </w:r>
    </w:p>
    <w:p w:rsidR="006178A6" w:rsidRPr="006178A6" w:rsidRDefault="001C5D09" w:rsidP="003E03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        </w:t>
      </w:r>
      <w:r w:rsidR="006178A6" w:rsidRPr="006178A6">
        <w:rPr>
          <w:rFonts w:cs="Calibri"/>
          <w:sz w:val="24"/>
          <w:szCs w:val="24"/>
        </w:rPr>
        <w:t>Obvezne obrasce i propisanu d</w:t>
      </w:r>
      <w:r>
        <w:rPr>
          <w:rFonts w:cs="Calibri"/>
          <w:sz w:val="24"/>
          <w:szCs w:val="24"/>
        </w:rPr>
        <w:t>okumentaciju potrebno je dostaviti</w:t>
      </w:r>
      <w:r w:rsidR="009866F4">
        <w:rPr>
          <w:rFonts w:cs="Calibri"/>
          <w:sz w:val="24"/>
          <w:szCs w:val="24"/>
        </w:rPr>
        <w:t xml:space="preserve"> u papirnatom obliku</w:t>
      </w:r>
      <w:r w:rsidR="00F73837">
        <w:rPr>
          <w:rFonts w:cs="Calibri"/>
          <w:sz w:val="24"/>
          <w:szCs w:val="24"/>
        </w:rPr>
        <w:t xml:space="preserve"> ili na USB </w:t>
      </w:r>
      <w:proofErr w:type="spellStart"/>
      <w:r w:rsidR="00F73837">
        <w:rPr>
          <w:rFonts w:cs="Calibri"/>
          <w:sz w:val="24"/>
          <w:szCs w:val="24"/>
        </w:rPr>
        <w:t>sticku</w:t>
      </w:r>
      <w:proofErr w:type="spellEnd"/>
      <w:r w:rsidR="00F73837">
        <w:rPr>
          <w:rFonts w:cs="Calibri"/>
          <w:sz w:val="24"/>
          <w:szCs w:val="24"/>
        </w:rPr>
        <w:t xml:space="preserve"> ili CD-u.</w:t>
      </w:r>
    </w:p>
    <w:p w:rsidR="006178A6" w:rsidRPr="006178A6" w:rsidRDefault="00224DED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520" w:firstLine="428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>Navedenu</w:t>
      </w:r>
      <w:r w:rsidR="006178A6" w:rsidRPr="006178A6">
        <w:rPr>
          <w:rFonts w:cs="Calibri"/>
          <w:sz w:val="24"/>
          <w:szCs w:val="24"/>
        </w:rPr>
        <w:t xml:space="preserve"> natječajnu dokumentaciju potrebno je dostavit</w:t>
      </w:r>
      <w:r>
        <w:rPr>
          <w:rFonts w:cs="Calibri"/>
          <w:sz w:val="24"/>
          <w:szCs w:val="24"/>
        </w:rPr>
        <w:t>i u zatvorenoj omotnici,</w:t>
      </w:r>
      <w:r w:rsidR="003E0337">
        <w:rPr>
          <w:rFonts w:cs="Calibri"/>
          <w:sz w:val="24"/>
          <w:szCs w:val="24"/>
        </w:rPr>
        <w:t xml:space="preserve"> </w:t>
      </w:r>
      <w:r w:rsidR="006178A6" w:rsidRPr="006178A6">
        <w:rPr>
          <w:rFonts w:cs="Calibri"/>
          <w:sz w:val="24"/>
          <w:szCs w:val="24"/>
        </w:rPr>
        <w:t>na adresu: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OPĆINA </w:t>
      </w:r>
      <w:r w:rsidR="00224DED">
        <w:rPr>
          <w:rFonts w:cs="Calibri"/>
          <w:b/>
          <w:bCs/>
          <w:sz w:val="24"/>
          <w:szCs w:val="24"/>
        </w:rPr>
        <w:t xml:space="preserve">NOVO </w:t>
      </w:r>
      <w:r w:rsidR="001C5D09">
        <w:rPr>
          <w:rFonts w:cs="Calibri"/>
          <w:b/>
          <w:bCs/>
          <w:sz w:val="24"/>
          <w:szCs w:val="24"/>
        </w:rPr>
        <w:t>VIRJE</w:t>
      </w:r>
    </w:p>
    <w:p w:rsidR="006178A6" w:rsidRDefault="00224DED" w:rsidP="006178A6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Trg Vladimira </w:t>
      </w:r>
      <w:proofErr w:type="spellStart"/>
      <w:r>
        <w:rPr>
          <w:rFonts w:cs="Calibri"/>
          <w:b/>
          <w:bCs/>
          <w:sz w:val="24"/>
          <w:szCs w:val="24"/>
        </w:rPr>
        <w:t>Jagarinca</w:t>
      </w:r>
      <w:proofErr w:type="spellEnd"/>
      <w:r>
        <w:rPr>
          <w:rFonts w:cs="Calibri"/>
          <w:b/>
          <w:bCs/>
          <w:sz w:val="24"/>
          <w:szCs w:val="24"/>
        </w:rPr>
        <w:t xml:space="preserve"> 5, 48355 Novo Virje</w:t>
      </w:r>
    </w:p>
    <w:p w:rsidR="001C5D09" w:rsidRPr="006178A6" w:rsidRDefault="001C5D09" w:rsidP="001C5D09">
      <w:pPr>
        <w:widowControl w:val="0"/>
        <w:autoSpaceDE w:val="0"/>
        <w:autoSpaceDN w:val="0"/>
        <w:adjustRightInd w:val="0"/>
        <w:spacing w:after="0" w:line="240" w:lineRule="auto"/>
        <w:ind w:left="134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„Javni natječaj za financiranje programa</w:t>
      </w:r>
      <w:r w:rsidR="00224DED">
        <w:rPr>
          <w:rFonts w:cs="Calibri"/>
          <w:b/>
          <w:bCs/>
          <w:sz w:val="24"/>
          <w:szCs w:val="24"/>
        </w:rPr>
        <w:t>/projekata</w:t>
      </w:r>
      <w:r w:rsidRPr="006178A6">
        <w:rPr>
          <w:rFonts w:cs="Calibri"/>
          <w:b/>
          <w:bCs/>
          <w:sz w:val="24"/>
          <w:szCs w:val="24"/>
        </w:rPr>
        <w:t xml:space="preserve"> udruga u sportu – NE OTVARAJ“</w:t>
      </w:r>
    </w:p>
    <w:p w:rsidR="001C5D09" w:rsidRPr="006178A6" w:rsidRDefault="001C5D09" w:rsidP="006178A6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1C5D09" w:rsidP="006178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 xml:space="preserve">ili osobno u </w:t>
      </w:r>
      <w:r w:rsidR="00224DED">
        <w:rPr>
          <w:rFonts w:cs="Calibri"/>
          <w:sz w:val="24"/>
          <w:szCs w:val="24"/>
        </w:rPr>
        <w:t xml:space="preserve"> Općinu Novo</w:t>
      </w:r>
      <w:r>
        <w:rPr>
          <w:rFonts w:cs="Calibri"/>
          <w:sz w:val="24"/>
          <w:szCs w:val="24"/>
        </w:rPr>
        <w:t xml:space="preserve"> Virje (</w:t>
      </w:r>
      <w:r w:rsidR="006178A6" w:rsidRPr="006178A6">
        <w:rPr>
          <w:rFonts w:cs="Calibri"/>
          <w:sz w:val="24"/>
          <w:szCs w:val="24"/>
        </w:rPr>
        <w:t>radnim danom od 7,00 do 15,00 sati).</w:t>
      </w:r>
    </w:p>
    <w:p w:rsidR="006178A6" w:rsidRDefault="001C5D09" w:rsidP="006178A6">
      <w:pPr>
        <w:widowControl w:val="0"/>
        <w:autoSpaceDE w:val="0"/>
        <w:autoSpaceDN w:val="0"/>
        <w:adjustRightInd w:val="0"/>
        <w:spacing w:after="0" w:line="27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C5D09" w:rsidRPr="006178A6" w:rsidRDefault="001C5D09" w:rsidP="006178A6">
      <w:pPr>
        <w:widowControl w:val="0"/>
        <w:autoSpaceDE w:val="0"/>
        <w:autoSpaceDN w:val="0"/>
        <w:adjustRightInd w:val="0"/>
        <w:spacing w:after="0" w:line="279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1C5D09" w:rsidP="006178A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3.1.</w:t>
      </w:r>
      <w:r w:rsidR="006178A6" w:rsidRPr="006178A6">
        <w:rPr>
          <w:rFonts w:cs="Calibri"/>
          <w:b/>
          <w:bCs/>
          <w:sz w:val="24"/>
          <w:szCs w:val="24"/>
        </w:rPr>
        <w:t>DATUM OBJAVE NATJEČAJA I ROK ZA PODNOŠENJE PRIJAVE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9" w:lineRule="auto"/>
        <w:ind w:firstLine="428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Natječaj je otvoren danom objave na internetskim stranicama Općine </w:t>
      </w:r>
      <w:r w:rsidR="00692A48">
        <w:rPr>
          <w:rFonts w:cs="Calibri"/>
          <w:sz w:val="24"/>
          <w:szCs w:val="24"/>
        </w:rPr>
        <w:t xml:space="preserve">Novo </w:t>
      </w:r>
      <w:r w:rsidR="001C5D09">
        <w:rPr>
          <w:rFonts w:cs="Calibri"/>
          <w:sz w:val="24"/>
          <w:szCs w:val="24"/>
        </w:rPr>
        <w:t>Virje</w:t>
      </w:r>
      <w:r w:rsidRPr="006178A6">
        <w:rPr>
          <w:rFonts w:cs="Calibri"/>
          <w:sz w:val="24"/>
          <w:szCs w:val="24"/>
        </w:rPr>
        <w:t xml:space="preserve"> od</w:t>
      </w:r>
      <w:r w:rsidR="00125DBA">
        <w:rPr>
          <w:rFonts w:cs="Calibri"/>
          <w:sz w:val="24"/>
          <w:szCs w:val="24"/>
        </w:rPr>
        <w:t xml:space="preserve"> </w:t>
      </w:r>
      <w:r w:rsidR="00E332DA">
        <w:rPr>
          <w:rFonts w:cs="Calibri"/>
          <w:sz w:val="24"/>
          <w:szCs w:val="24"/>
        </w:rPr>
        <w:t>5</w:t>
      </w:r>
      <w:r w:rsidR="00125DBA">
        <w:rPr>
          <w:rFonts w:cs="Calibri"/>
          <w:sz w:val="24"/>
          <w:szCs w:val="24"/>
        </w:rPr>
        <w:t xml:space="preserve">. </w:t>
      </w:r>
      <w:r w:rsidR="00E332DA">
        <w:rPr>
          <w:rFonts w:cs="Calibri"/>
          <w:sz w:val="24"/>
          <w:szCs w:val="24"/>
        </w:rPr>
        <w:t>veljače 2026</w:t>
      </w:r>
      <w:r w:rsidR="001C5D09">
        <w:rPr>
          <w:rFonts w:cs="Calibri"/>
          <w:sz w:val="24"/>
          <w:szCs w:val="24"/>
        </w:rPr>
        <w:t>.</w:t>
      </w:r>
      <w:r w:rsidRPr="006178A6">
        <w:rPr>
          <w:rFonts w:cs="Calibri"/>
          <w:sz w:val="24"/>
          <w:szCs w:val="24"/>
        </w:rPr>
        <w:t xml:space="preserve"> godine</w:t>
      </w:r>
      <w:hyperlink w:history="1">
        <w:r w:rsidR="00737504" w:rsidRPr="002B03B9">
          <w:rPr>
            <w:rStyle w:val="Hiperveza"/>
            <w:rFonts w:cs="Calibri"/>
            <w:sz w:val="24"/>
            <w:szCs w:val="24"/>
          </w:rPr>
          <w:t xml:space="preserve">  www.novo-virje.hr </w:t>
        </w:r>
      </w:hyperlink>
      <w:r w:rsidRPr="006178A6">
        <w:rPr>
          <w:rFonts w:cs="Calibri"/>
          <w:sz w:val="24"/>
          <w:szCs w:val="24"/>
          <w:u w:val="single"/>
        </w:rPr>
        <w:t xml:space="preserve"> 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Rok za prijavu na Natječaj je </w:t>
      </w:r>
      <w:r w:rsidR="00E332DA">
        <w:rPr>
          <w:rFonts w:cs="Calibri"/>
          <w:b/>
          <w:sz w:val="24"/>
          <w:szCs w:val="24"/>
        </w:rPr>
        <w:t>9</w:t>
      </w:r>
      <w:r w:rsidR="00934D2B">
        <w:rPr>
          <w:rFonts w:cs="Calibri"/>
          <w:b/>
          <w:sz w:val="24"/>
          <w:szCs w:val="24"/>
        </w:rPr>
        <w:t>. ožujka</w:t>
      </w:r>
      <w:r w:rsidR="00E332DA">
        <w:rPr>
          <w:rFonts w:cs="Calibri"/>
          <w:b/>
          <w:bCs/>
          <w:sz w:val="24"/>
          <w:szCs w:val="24"/>
        </w:rPr>
        <w:t xml:space="preserve"> 2026</w:t>
      </w:r>
      <w:r w:rsidRPr="006178A6">
        <w:rPr>
          <w:rFonts w:cs="Calibri"/>
          <w:b/>
          <w:bCs/>
          <w:sz w:val="24"/>
          <w:szCs w:val="24"/>
        </w:rPr>
        <w:t xml:space="preserve">. godine do 15 </w:t>
      </w:r>
      <w:bookmarkStart w:id="4" w:name="_GoBack"/>
      <w:bookmarkEnd w:id="4"/>
      <w:r w:rsidRPr="006178A6">
        <w:rPr>
          <w:rFonts w:cs="Calibri"/>
          <w:b/>
          <w:bCs/>
          <w:sz w:val="24"/>
          <w:szCs w:val="24"/>
        </w:rPr>
        <w:t>sati</w:t>
      </w:r>
      <w:r w:rsidRPr="006178A6">
        <w:rPr>
          <w:rFonts w:cs="Calibri"/>
          <w:sz w:val="24"/>
          <w:szCs w:val="24"/>
        </w:rPr>
        <w:t>. Sve prijave poslane nakon navedenog roka neće biti uzete u razmatranje.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428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U slučaju da je prijava dostavljena osobno u pisarnicu, prijavitelju će biti izdana potvrda o točnom vremenu prijma pošiljke. Ako je prijava dostavljena poštom, vrijedit će datum koji je pečatom naznačen na omotnici.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Obrasci za prijavu zajedno s detaljnim uputama za prijavljivanje nalaze se na internetskim stra</w:t>
      </w:r>
      <w:r w:rsidR="004522A5">
        <w:rPr>
          <w:rFonts w:cs="Calibri"/>
          <w:sz w:val="24"/>
          <w:szCs w:val="24"/>
        </w:rPr>
        <w:t xml:space="preserve">nicama Općine </w:t>
      </w:r>
      <w:r w:rsidR="0079205A">
        <w:rPr>
          <w:rFonts w:cs="Calibri"/>
          <w:sz w:val="24"/>
          <w:szCs w:val="24"/>
        </w:rPr>
        <w:t xml:space="preserve">Novo </w:t>
      </w:r>
      <w:r w:rsidR="004522A5">
        <w:rPr>
          <w:rFonts w:cs="Calibri"/>
          <w:sz w:val="24"/>
          <w:szCs w:val="24"/>
        </w:rPr>
        <w:t>Virje</w:t>
      </w:r>
      <w:r w:rsidR="0079205A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A45E01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Sva pitanja vezana uz </w:t>
      </w:r>
      <w:r w:rsidR="001F4B08">
        <w:rPr>
          <w:rFonts w:cs="Calibri"/>
          <w:sz w:val="24"/>
          <w:szCs w:val="24"/>
        </w:rPr>
        <w:t>Javni poziv</w:t>
      </w:r>
      <w:r w:rsidRPr="006178A6">
        <w:rPr>
          <w:rFonts w:cs="Calibri"/>
          <w:sz w:val="24"/>
          <w:szCs w:val="24"/>
        </w:rPr>
        <w:t xml:space="preserve"> mogu se </w:t>
      </w:r>
      <w:r w:rsidR="004522A5">
        <w:rPr>
          <w:rFonts w:cs="Calibri"/>
          <w:sz w:val="24"/>
          <w:szCs w:val="24"/>
        </w:rPr>
        <w:t xml:space="preserve">postaviti telefonom na broj </w:t>
      </w:r>
      <w:r w:rsidR="005B2952">
        <w:rPr>
          <w:rFonts w:cs="Calibri"/>
          <w:sz w:val="24"/>
          <w:szCs w:val="24"/>
        </w:rPr>
        <w:t>810-089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7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4522A5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428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A45E01" w:rsidP="00376853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428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  <w:r w:rsidR="006178A6" w:rsidRPr="006178A6">
        <w:rPr>
          <w:rFonts w:cs="Calibri"/>
          <w:b/>
          <w:bCs/>
          <w:sz w:val="24"/>
          <w:szCs w:val="24"/>
        </w:rPr>
        <w:t>4. PROCJENA PRIJAVA I DONOŠENJE ODLUKE O DODJELI SREDSTAVA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09" w:lineRule="exact"/>
        <w:rPr>
          <w:rFonts w:ascii="Times New Roman" w:hAnsi="Times New Roman"/>
          <w:sz w:val="24"/>
          <w:szCs w:val="24"/>
        </w:rPr>
      </w:pPr>
    </w:p>
    <w:p w:rsidR="001F38FF" w:rsidRPr="00AF7C19" w:rsidRDefault="006178A6" w:rsidP="00AF7C19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Procjenu prijavljenih programa provodi POVJERENSTVO.</w:t>
      </w:r>
    </w:p>
    <w:p w:rsidR="001F38FF" w:rsidRPr="006178A6" w:rsidRDefault="001F38FF" w:rsidP="006178A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4.1. POSTUPAK ADMINISTRATIVNE PROVJERE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9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Davatelj financijskih sredstava ustrojava Povjerenstvo za provjeru ispunjavanja formalnih uvjeta natječaja koje utvrđuje:</w:t>
      </w:r>
    </w:p>
    <w:p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t>je li prijava dostavljena u zadanome roku,</w:t>
      </w:r>
    </w:p>
    <w:p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lastRenderedPageBreak/>
        <w:t xml:space="preserve">je li zatraženi iznos sredstava unutar financijskih pragova postavljenih u natječaju, </w:t>
      </w:r>
    </w:p>
    <w:p w:rsidR="006178A6" w:rsidRPr="00C31F72" w:rsidRDefault="00C31F72" w:rsidP="00C31F72">
      <w:pPr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udruga koja prijavljuje program/projekt ima sjedište na području Općine Novo Virje, odnosno ima članove s prebivalištem na području Općine Novo Virje ili je lokacija provedbe programa/projekta na području Općine,</w:t>
      </w:r>
    </w:p>
    <w:p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t>jesu li prijavitelj i partner prihvatljivi sukladno uputama za prijavitelje natječaja,</w:t>
      </w:r>
    </w:p>
    <w:p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t>jesu li dostavljeni, potpisani i ovjereni svi obvezni obrasci i</w:t>
      </w:r>
    </w:p>
    <w:p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t xml:space="preserve">jesu li ispunjeni drugi formalni uvjeti natječaja.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7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Sve se prijave urudžbiraju po redu zaprimanja, a osoba zadužena</w:t>
      </w:r>
      <w:r w:rsidR="00F55298">
        <w:rPr>
          <w:rFonts w:cs="Calibri"/>
          <w:sz w:val="24"/>
          <w:szCs w:val="24"/>
        </w:rPr>
        <w:t xml:space="preserve"> za praćenje prijava </w:t>
      </w:r>
      <w:r w:rsidRPr="006178A6">
        <w:rPr>
          <w:rFonts w:cs="Calibri"/>
          <w:sz w:val="24"/>
          <w:szCs w:val="24"/>
        </w:rPr>
        <w:t xml:space="preserve"> vodi posebnu evidenciju.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Članice/članove Povjerenstva imenuje Načelnik Općine </w:t>
      </w:r>
      <w:r w:rsidR="005F7CE4">
        <w:rPr>
          <w:rFonts w:cs="Calibri"/>
          <w:sz w:val="24"/>
          <w:szCs w:val="24"/>
        </w:rPr>
        <w:t xml:space="preserve">Novo </w:t>
      </w:r>
      <w:r w:rsidR="00A45E01">
        <w:rPr>
          <w:rFonts w:cs="Calibri"/>
          <w:sz w:val="24"/>
          <w:szCs w:val="24"/>
        </w:rPr>
        <w:t>Virje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Članice/članovi Povjerenstva prije početka rada u Povjerenstvu ne smiju biti u </w:t>
      </w:r>
      <w:r w:rsidRPr="006178A6">
        <w:rPr>
          <w:rFonts w:cs="Calibri"/>
          <w:sz w:val="24"/>
          <w:szCs w:val="24"/>
          <w:u w:val="single"/>
        </w:rPr>
        <w:t>sukobu interesa</w:t>
      </w:r>
      <w:r w:rsidRPr="006178A6">
        <w:rPr>
          <w:rFonts w:cs="Calibri"/>
          <w:sz w:val="24"/>
          <w:szCs w:val="24"/>
        </w:rPr>
        <w:t>, o čemu moraju potpisati posebnu izjavu. Svaka/svaki članica/član Povjerenstva potpisom dokazuje točnost utvrđenoga te da je dokumentacija pregledana.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  <w:u w:val="single"/>
        </w:rPr>
        <w:t>Prijave programa</w:t>
      </w:r>
      <w:r w:rsidR="001C5507">
        <w:rPr>
          <w:rFonts w:cs="Calibri"/>
          <w:sz w:val="24"/>
          <w:szCs w:val="24"/>
          <w:u w:val="single"/>
        </w:rPr>
        <w:t>/projekata</w:t>
      </w:r>
      <w:r w:rsidR="00C277C5">
        <w:rPr>
          <w:rFonts w:cs="Calibri"/>
          <w:sz w:val="24"/>
          <w:szCs w:val="24"/>
          <w:u w:val="single"/>
        </w:rPr>
        <w:t xml:space="preserve"> koje ne udo</w:t>
      </w:r>
      <w:r w:rsidR="001C5507">
        <w:rPr>
          <w:rFonts w:cs="Calibri"/>
          <w:sz w:val="24"/>
          <w:szCs w:val="24"/>
          <w:u w:val="single"/>
        </w:rPr>
        <w:t>voljavaju uvjetima Javnog natječaja</w:t>
      </w:r>
      <w:r w:rsidRPr="006178A6">
        <w:rPr>
          <w:rFonts w:cs="Calibri"/>
          <w:sz w:val="24"/>
          <w:szCs w:val="24"/>
        </w:rPr>
        <w:t xml:space="preserve"> (zakašnjele prijave, prija</w:t>
      </w:r>
      <w:r w:rsidR="00376853">
        <w:rPr>
          <w:rFonts w:cs="Calibri"/>
          <w:sz w:val="24"/>
          <w:szCs w:val="24"/>
        </w:rPr>
        <w:t>ve koje ne sadrže svu pozivom</w:t>
      </w:r>
      <w:r w:rsidRPr="006178A6">
        <w:rPr>
          <w:rFonts w:cs="Calibri"/>
          <w:sz w:val="24"/>
          <w:szCs w:val="24"/>
        </w:rPr>
        <w:t xml:space="preserve"> propisanu, potpisanu i ovjerenu dokumentaciju ili prijava podnesena na neki drugi način odnosno</w:t>
      </w:r>
      <w:r w:rsidR="00376853">
        <w:rPr>
          <w:rFonts w:cs="Calibri"/>
          <w:sz w:val="24"/>
          <w:szCs w:val="24"/>
        </w:rPr>
        <w:t xml:space="preserve"> suprotno uvjetima iz poziva</w:t>
      </w:r>
      <w:r w:rsidRPr="006178A6">
        <w:rPr>
          <w:rFonts w:cs="Calibri"/>
          <w:sz w:val="24"/>
          <w:szCs w:val="24"/>
        </w:rPr>
        <w:t>, neće se razmatrati, o čemu će prijavitelji biti obaviješteni pisanom obavijesti u roku od osam (8) dana s naznakom razloga zbog kojih prijava ne zadov</w:t>
      </w:r>
      <w:r w:rsidR="001C5507">
        <w:rPr>
          <w:rFonts w:cs="Calibri"/>
          <w:sz w:val="24"/>
          <w:szCs w:val="24"/>
        </w:rPr>
        <w:t>oljava propisane uvjete natječaja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C27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Nakon provjere svih pristiglih i zaprimljenih prijava u odno</w:t>
      </w:r>
      <w:r w:rsidR="00C277C5">
        <w:rPr>
          <w:rFonts w:cs="Calibri"/>
          <w:sz w:val="24"/>
          <w:szCs w:val="24"/>
        </w:rPr>
        <w:t xml:space="preserve">su na formalne uvjete poziva </w:t>
      </w:r>
      <w:r w:rsidRPr="006178A6">
        <w:rPr>
          <w:rFonts w:cs="Calibri"/>
          <w:sz w:val="24"/>
          <w:szCs w:val="24"/>
        </w:rPr>
        <w:t>Povjerenstvo izrađuje popis svih prijavitelja koji su zadovoljili formalne uvjete, čije se prijave stoga upućuju na procjenu kvalitete, kao i popis svih prijavitelja koji nisu zadovoljili formalne uvjete</w:t>
      </w:r>
      <w:r w:rsidRPr="006178A6">
        <w:rPr>
          <w:rFonts w:ascii="Times New Roman" w:hAnsi="Times New Roman"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Natječaja.</w:t>
      </w:r>
    </w:p>
    <w:p w:rsidR="006178A6" w:rsidRPr="006178A6" w:rsidRDefault="006178A6" w:rsidP="00C277C5">
      <w:pPr>
        <w:widowControl w:val="0"/>
        <w:autoSpaceDE w:val="0"/>
        <w:autoSpaceDN w:val="0"/>
        <w:adjustRightInd w:val="0"/>
        <w:spacing w:after="0" w:line="55" w:lineRule="exact"/>
        <w:ind w:firstLine="709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Prijavitelji koji nisu zadovo</w:t>
      </w:r>
      <w:r w:rsidR="00376853">
        <w:rPr>
          <w:rFonts w:cs="Calibri"/>
          <w:sz w:val="24"/>
          <w:szCs w:val="24"/>
        </w:rPr>
        <w:t>ljili propisane uvjete Poziva</w:t>
      </w:r>
      <w:r w:rsidRPr="006178A6">
        <w:rPr>
          <w:rFonts w:cs="Calibri"/>
          <w:sz w:val="24"/>
          <w:szCs w:val="24"/>
        </w:rPr>
        <w:t xml:space="preserve"> mogu uložiti </w:t>
      </w:r>
      <w:r w:rsidRPr="006178A6">
        <w:rPr>
          <w:rFonts w:cs="Calibri"/>
          <w:sz w:val="24"/>
          <w:szCs w:val="24"/>
          <w:u w:val="single"/>
        </w:rPr>
        <w:t>prigovor</w:t>
      </w:r>
      <w:r w:rsidRPr="006178A6">
        <w:rPr>
          <w:rFonts w:cs="Calibri"/>
          <w:sz w:val="24"/>
          <w:szCs w:val="24"/>
        </w:rPr>
        <w:t xml:space="preserve"> načelniku u roku od osam (8) d</w:t>
      </w:r>
      <w:r w:rsidR="00D22D62">
        <w:rPr>
          <w:rFonts w:cs="Calibri"/>
          <w:sz w:val="24"/>
          <w:szCs w:val="24"/>
        </w:rPr>
        <w:t>ana od primitka obavijesti.</w:t>
      </w:r>
    </w:p>
    <w:p w:rsidR="006178A6" w:rsidRDefault="006178A6" w:rsidP="00D22D62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4.2. POSTUPAK OCJENE KVALITETE PROGRAMA I ROKOVI ZA PODNOŠENJE PRIGOVORA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Povjerenstvo za stručno ocjenjivanje pristiglih projekata i programa daje ocjenu kvalitete programa</w:t>
      </w:r>
      <w:r w:rsidR="00DC2441">
        <w:rPr>
          <w:rFonts w:cs="Calibri"/>
          <w:sz w:val="24"/>
          <w:szCs w:val="24"/>
        </w:rPr>
        <w:t>/</w:t>
      </w:r>
      <w:proofErr w:type="spellStart"/>
      <w:r w:rsidR="00DC2441">
        <w:rPr>
          <w:rFonts w:cs="Calibri"/>
          <w:sz w:val="24"/>
          <w:szCs w:val="24"/>
        </w:rPr>
        <w:t>projakata</w:t>
      </w:r>
      <w:proofErr w:type="spellEnd"/>
      <w:r w:rsidRPr="006178A6">
        <w:rPr>
          <w:rFonts w:cs="Calibri"/>
          <w:sz w:val="24"/>
          <w:szCs w:val="24"/>
        </w:rPr>
        <w:t xml:space="preserve"> i prijedlog za financijsku potporu (</w:t>
      </w:r>
      <w:r w:rsidRPr="006178A6">
        <w:rPr>
          <w:rFonts w:cs="Calibri"/>
          <w:sz w:val="23"/>
          <w:szCs w:val="23"/>
        </w:rPr>
        <w:t>OBRAZAC</w:t>
      </w:r>
      <w:r w:rsidRPr="006178A6">
        <w:rPr>
          <w:rFonts w:cs="Calibri"/>
          <w:sz w:val="24"/>
          <w:szCs w:val="24"/>
        </w:rPr>
        <w:t xml:space="preserve"> za procjenu kvalitete/vrijednosti projekta</w:t>
      </w:r>
      <w:r w:rsidR="00FE6A51">
        <w:rPr>
          <w:rFonts w:cs="Calibri"/>
          <w:sz w:val="24"/>
          <w:szCs w:val="24"/>
        </w:rPr>
        <w:t xml:space="preserve"> – Obrazac 4</w:t>
      </w:r>
      <w:r w:rsidRPr="006178A6">
        <w:rPr>
          <w:rFonts w:cs="Calibri"/>
          <w:sz w:val="23"/>
          <w:szCs w:val="23"/>
        </w:rPr>
        <w:t>)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Razmatraju se samo oni programi</w:t>
      </w:r>
      <w:r w:rsidR="00DC2441">
        <w:rPr>
          <w:rFonts w:cs="Calibri"/>
          <w:sz w:val="24"/>
          <w:szCs w:val="24"/>
        </w:rPr>
        <w:t>/projekti</w:t>
      </w:r>
      <w:r w:rsidRPr="006178A6">
        <w:rPr>
          <w:rFonts w:cs="Calibri"/>
          <w:sz w:val="24"/>
          <w:szCs w:val="24"/>
        </w:rPr>
        <w:t xml:space="preserve"> koji su udovoljili propisanim uvjetima </w:t>
      </w:r>
      <w:r w:rsidR="00DC2441">
        <w:rPr>
          <w:rFonts w:cs="Calibri"/>
          <w:sz w:val="24"/>
          <w:szCs w:val="24"/>
        </w:rPr>
        <w:t>natječaja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85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4.3. OCJENA PRIJAVA KOJE SU ZADOVOLJILE PROPISANE UVJETE NATJEČAJA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9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Svaka pristigla i zaprimljena prijava ocjenjuje se temeljem kriterija navedenih u Obrascu za ocjenu programa</w:t>
      </w:r>
      <w:r w:rsidR="002A4255">
        <w:rPr>
          <w:rFonts w:cs="Calibri"/>
          <w:sz w:val="24"/>
          <w:szCs w:val="24"/>
        </w:rPr>
        <w:t>/projekta</w:t>
      </w:r>
      <w:r w:rsidRPr="006178A6">
        <w:rPr>
          <w:rFonts w:cs="Calibri"/>
          <w:sz w:val="24"/>
          <w:szCs w:val="24"/>
        </w:rPr>
        <w:t>.</w:t>
      </w:r>
    </w:p>
    <w:p w:rsidR="00C277C5" w:rsidRDefault="00C277C5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</w:p>
    <w:p w:rsidR="00DC2441" w:rsidRDefault="00DC2441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</w:p>
    <w:p w:rsidR="00AF7C19" w:rsidRDefault="00AF7C19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</w:p>
    <w:p w:rsidR="00B67777" w:rsidRDefault="00B67777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</w:p>
    <w:p w:rsidR="00B67777" w:rsidRDefault="00B67777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</w:p>
    <w:p w:rsidR="00B67777" w:rsidRDefault="00B67777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</w:p>
    <w:p w:rsidR="00C054D4" w:rsidRDefault="00C054D4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</w:p>
    <w:p w:rsidR="00C054D4" w:rsidRDefault="00C054D4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</w:p>
    <w:p w:rsidR="006E4F4F" w:rsidRDefault="006E4F4F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</w:p>
    <w:p w:rsidR="006178A6" w:rsidRPr="00AF7C19" w:rsidRDefault="006178A6" w:rsidP="00AF7C19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0" allowOverlap="1" wp14:anchorId="4D679772" wp14:editId="1A29CAC8">
            <wp:simplePos x="0" y="0"/>
            <wp:positionH relativeFrom="page">
              <wp:posOffset>644525</wp:posOffset>
            </wp:positionH>
            <wp:positionV relativeFrom="page">
              <wp:posOffset>647700</wp:posOffset>
            </wp:positionV>
            <wp:extent cx="6271260" cy="59753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260" cy="59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7C19">
        <w:rPr>
          <w:rFonts w:cs="Calibri"/>
          <w:b/>
          <w:bCs/>
          <w:sz w:val="24"/>
          <w:szCs w:val="24"/>
        </w:rPr>
        <w:t xml:space="preserve">5. </w:t>
      </w:r>
      <w:r w:rsidRPr="00AF7C19">
        <w:rPr>
          <w:rFonts w:cs="Calibri"/>
          <w:b/>
          <w:bCs/>
          <w:sz w:val="24"/>
          <w:szCs w:val="24"/>
        </w:rPr>
        <w:t>OBAVIJEST O DONESENOJ ODLUCI I DODJELI FINANCIJSKIH SREDSTAVA</w:t>
      </w:r>
    </w:p>
    <w:p w:rsidR="00C277C5" w:rsidRPr="00C277C5" w:rsidRDefault="00C277C5" w:rsidP="00C277C5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Svi prijavitelji čije su prijave ušle u postupak ocjene, biti će obaviješteni o donesenoj odluci o dodjeli financijskih sredsta</w:t>
      </w:r>
      <w:r w:rsidR="00376853">
        <w:rPr>
          <w:rFonts w:cs="Calibri"/>
          <w:sz w:val="24"/>
          <w:szCs w:val="24"/>
        </w:rPr>
        <w:t>va programima</w:t>
      </w:r>
      <w:r w:rsidR="00DC2441">
        <w:rPr>
          <w:rFonts w:cs="Calibri"/>
          <w:sz w:val="24"/>
          <w:szCs w:val="24"/>
        </w:rPr>
        <w:t>/projektima u sklopu natječaja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Podnositelj prijave programa</w:t>
      </w:r>
      <w:r w:rsidR="00DC2441">
        <w:rPr>
          <w:rFonts w:cs="Calibri"/>
          <w:sz w:val="24"/>
          <w:szCs w:val="24"/>
        </w:rPr>
        <w:t>/projekta</w:t>
      </w:r>
      <w:r w:rsidRPr="006178A6">
        <w:rPr>
          <w:rFonts w:cs="Calibri"/>
          <w:sz w:val="24"/>
          <w:szCs w:val="24"/>
        </w:rPr>
        <w:t xml:space="preserve"> koji nije prihvaćen ima pravo prigovora na postupak odabira projekata i programa, kojeg podnosi pisanim putem načelniku u roku od osam (8) dana od dana zaprimanja pisanog obrazloženja iz stavka 1. ovog članka.</w:t>
      </w: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Prije konačnog potpisivanja ugovora s korisnikom sredstava, a temeljem procjene Povjerenstva, davatelj može tražiti reviziju obrasca proračuna kako bi procijenjeni troškovi odgovarali realnim troškovima u odnosu na predložene aktivnosti.</w:t>
      </w:r>
    </w:p>
    <w:p w:rsidR="00C277C5" w:rsidRDefault="00C277C5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Podnositelji prijava kojima nije odobreno financiranje projekata i programa zbog niskog broja bodova imaju pravo uvida u konačni broj bodova, uz pravo Općine na zaštitu tajnosti podataka o osobama koji su stručn</w:t>
      </w:r>
      <w:r w:rsidR="00DC2441">
        <w:rPr>
          <w:rFonts w:cs="Calibri"/>
          <w:sz w:val="24"/>
          <w:szCs w:val="24"/>
        </w:rPr>
        <w:t>o vrednovali projekt i program.</w:t>
      </w:r>
    </w:p>
    <w:p w:rsidR="006178A6" w:rsidRDefault="00A45E01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Ugovor o financiranju odobrenih programa se zakl</w:t>
      </w:r>
      <w:r w:rsidR="00DC2441">
        <w:rPr>
          <w:rFonts w:cs="Calibri"/>
          <w:sz w:val="24"/>
          <w:szCs w:val="24"/>
        </w:rPr>
        <w:t>jučuje između općine i Udruge</w:t>
      </w:r>
      <w:r w:rsidR="006178A6" w:rsidRPr="006178A6">
        <w:rPr>
          <w:rFonts w:cs="Calibri"/>
          <w:sz w:val="24"/>
          <w:szCs w:val="24"/>
        </w:rPr>
        <w:t>.</w:t>
      </w:r>
    </w:p>
    <w:p w:rsidR="00DC2441" w:rsidRDefault="00DC2441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Sredstva će se sukladno Ugovoru isplaćivati na žiro račune udruga.</w:t>
      </w:r>
    </w:p>
    <w:p w:rsidR="00C277C5" w:rsidRDefault="00C277C5" w:rsidP="006178A6">
      <w:pPr>
        <w:rPr>
          <w:rFonts w:ascii="Times New Roman" w:hAnsi="Times New Roman"/>
          <w:sz w:val="24"/>
          <w:szCs w:val="24"/>
        </w:rPr>
      </w:pPr>
    </w:p>
    <w:p w:rsidR="006178A6" w:rsidRPr="006178A6" w:rsidRDefault="00E30FE9" w:rsidP="00E30F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       </w:t>
      </w:r>
      <w:r w:rsidR="00D73A8D">
        <w:rPr>
          <w:rFonts w:cs="Calibri"/>
          <w:b/>
          <w:bCs/>
          <w:sz w:val="24"/>
          <w:szCs w:val="24"/>
        </w:rPr>
        <w:t>6</w:t>
      </w:r>
      <w:r w:rsidR="006178A6" w:rsidRPr="006178A6">
        <w:rPr>
          <w:rFonts w:cs="Calibri"/>
          <w:b/>
          <w:bCs/>
          <w:sz w:val="24"/>
          <w:szCs w:val="24"/>
        </w:rPr>
        <w:t>. POPIS NATJEČAJNE DOKUMENTACIJE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0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2E6292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Javni natječaj</w:t>
      </w:r>
    </w:p>
    <w:p w:rsidR="006178A6" w:rsidRPr="006178A6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Upute za prijavitelje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EF161F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Opisni obrazac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Default="0051284A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Obrazac proračuna</w:t>
      </w:r>
    </w:p>
    <w:p w:rsidR="00766965" w:rsidRDefault="00766965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Obrazac izjave o nepos</w:t>
      </w:r>
      <w:r w:rsidR="00EF161F">
        <w:rPr>
          <w:rFonts w:cs="Calibri"/>
          <w:sz w:val="24"/>
          <w:szCs w:val="24"/>
        </w:rPr>
        <w:t>tojanju dvostrukog financiranja</w:t>
      </w:r>
    </w:p>
    <w:p w:rsidR="00766965" w:rsidRPr="00766965" w:rsidRDefault="00766965" w:rsidP="00766965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18" w:lineRule="auto"/>
        <w:ind w:right="100"/>
      </w:pPr>
      <w:r w:rsidRPr="00C277C5">
        <w:rPr>
          <w:rFonts w:cs="Calibri"/>
          <w:sz w:val="24"/>
          <w:szCs w:val="24"/>
        </w:rPr>
        <w:t>Popis priloga koje j</w:t>
      </w:r>
      <w:r w:rsidR="00EF161F">
        <w:rPr>
          <w:rFonts w:cs="Calibri"/>
          <w:sz w:val="24"/>
          <w:szCs w:val="24"/>
        </w:rPr>
        <w:t>e potrebno priložiti uz prijavu</w:t>
      </w:r>
    </w:p>
    <w:p w:rsidR="00766965" w:rsidRPr="00766965" w:rsidRDefault="00766965" w:rsidP="00766965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sz w:val="24"/>
          <w:szCs w:val="24"/>
        </w:rPr>
      </w:pPr>
      <w:r w:rsidRPr="005B4545">
        <w:rPr>
          <w:sz w:val="24"/>
          <w:szCs w:val="24"/>
        </w:rPr>
        <w:t>Obrazac izjave o uredno</w:t>
      </w:r>
      <w:r>
        <w:rPr>
          <w:sz w:val="24"/>
          <w:szCs w:val="24"/>
        </w:rPr>
        <w:t xml:space="preserve">m </w:t>
      </w:r>
      <w:r w:rsidR="00EF161F">
        <w:rPr>
          <w:sz w:val="24"/>
          <w:szCs w:val="24"/>
        </w:rPr>
        <w:t>ispunjavanju obveza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Obrazac za ocjenu vrijednosti</w:t>
      </w:r>
      <w:r w:rsidR="00766965">
        <w:rPr>
          <w:rFonts w:cs="Calibri"/>
          <w:sz w:val="24"/>
          <w:szCs w:val="24"/>
        </w:rPr>
        <w:t>/kvalitete</w:t>
      </w:r>
      <w:r w:rsidRPr="006178A6">
        <w:rPr>
          <w:rFonts w:cs="Calibri"/>
          <w:sz w:val="24"/>
          <w:szCs w:val="24"/>
        </w:rPr>
        <w:t xml:space="preserve"> programa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Obrazac ugovora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Obrazac za opisni izvještaj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1F4B08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</w:pPr>
      <w:r w:rsidRPr="006178A6">
        <w:rPr>
          <w:rFonts w:cs="Calibri"/>
          <w:sz w:val="24"/>
          <w:szCs w:val="24"/>
        </w:rPr>
        <w:t>O</w:t>
      </w:r>
      <w:r w:rsidR="00EF161F">
        <w:rPr>
          <w:rFonts w:cs="Calibri"/>
          <w:sz w:val="24"/>
          <w:szCs w:val="24"/>
        </w:rPr>
        <w:t>brazac za financijski izvještaj</w:t>
      </w:r>
    </w:p>
    <w:sectPr w:rsidR="006178A6" w:rsidRPr="001F4B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99"/>
    <w:multiLevelType w:val="hybridMultilevel"/>
    <w:tmpl w:val="00000124"/>
    <w:lvl w:ilvl="0" w:tplc="000030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120"/>
    <w:multiLevelType w:val="hybridMultilevel"/>
    <w:tmpl w:val="0000759A"/>
    <w:lvl w:ilvl="0" w:tplc="000023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BDB"/>
    <w:multiLevelType w:val="hybridMultilevel"/>
    <w:tmpl w:val="000056AE"/>
    <w:lvl w:ilvl="0" w:tplc="000007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22EE"/>
    <w:multiLevelType w:val="hybridMultilevel"/>
    <w:tmpl w:val="00004B40"/>
    <w:lvl w:ilvl="0" w:tplc="000058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26E9"/>
    <w:multiLevelType w:val="hybridMultilevel"/>
    <w:tmpl w:val="000001EB"/>
    <w:lvl w:ilvl="0" w:tplc="00000BB3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2EA6"/>
    <w:multiLevelType w:val="hybridMultilevel"/>
    <w:tmpl w:val="000012DB"/>
    <w:lvl w:ilvl="0" w:tplc="000015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00002213"/>
    <w:lvl w:ilvl="0" w:tplc="0000260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00002D12"/>
    <w:lvl w:ilvl="0" w:tplc="0000074D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4DC8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3A9E"/>
    <w:multiLevelType w:val="hybridMultilevel"/>
    <w:tmpl w:val="E8EADA3E"/>
    <w:lvl w:ilvl="0" w:tplc="00005F4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4DB7"/>
    <w:multiLevelType w:val="hybridMultilevel"/>
    <w:tmpl w:val="00001547"/>
    <w:lvl w:ilvl="0" w:tplc="000054DE">
      <w:start w:val="3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6443"/>
    <w:multiLevelType w:val="hybridMultilevel"/>
    <w:tmpl w:val="000066BB"/>
    <w:lvl w:ilvl="0" w:tplc="0000428B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000026A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6B89"/>
    <w:multiLevelType w:val="hybridMultilevel"/>
    <w:tmpl w:val="0000030A"/>
    <w:lvl w:ilvl="0" w:tplc="000030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6DF1"/>
    <w:multiLevelType w:val="hybridMultilevel"/>
    <w:tmpl w:val="00005AF1"/>
    <w:lvl w:ilvl="0" w:tplc="000041BB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72AE"/>
    <w:multiLevelType w:val="hybridMultilevel"/>
    <w:tmpl w:val="00006952"/>
    <w:lvl w:ilvl="0" w:tplc="00005F90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00001649">
      <w:start w:val="1"/>
      <w:numFmt w:val="upp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7E87"/>
    <w:multiLevelType w:val="hybridMultilevel"/>
    <w:tmpl w:val="0000390C"/>
    <w:lvl w:ilvl="0" w:tplc="00000F3E">
      <w:start w:val="2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238E3363"/>
    <w:multiLevelType w:val="hybridMultilevel"/>
    <w:tmpl w:val="E33E7508"/>
    <w:lvl w:ilvl="0" w:tplc="32182D24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FE342F0"/>
    <w:multiLevelType w:val="hybridMultilevel"/>
    <w:tmpl w:val="89366AAE"/>
    <w:lvl w:ilvl="0" w:tplc="69AE918E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15"/>
  </w:num>
  <w:num w:numId="4">
    <w:abstractNumId w:val="6"/>
  </w:num>
  <w:num w:numId="5">
    <w:abstractNumId w:val="7"/>
  </w:num>
  <w:num w:numId="6">
    <w:abstractNumId w:val="18"/>
  </w:num>
  <w:num w:numId="7">
    <w:abstractNumId w:val="1"/>
  </w:num>
  <w:num w:numId="8">
    <w:abstractNumId w:val="12"/>
  </w:num>
  <w:num w:numId="9">
    <w:abstractNumId w:val="9"/>
  </w:num>
  <w:num w:numId="10">
    <w:abstractNumId w:val="13"/>
  </w:num>
  <w:num w:numId="11">
    <w:abstractNumId w:val="17"/>
  </w:num>
  <w:num w:numId="12">
    <w:abstractNumId w:val="11"/>
  </w:num>
  <w:num w:numId="13">
    <w:abstractNumId w:val="4"/>
  </w:num>
  <w:num w:numId="14">
    <w:abstractNumId w:val="19"/>
  </w:num>
  <w:num w:numId="15">
    <w:abstractNumId w:val="20"/>
  </w:num>
  <w:num w:numId="16">
    <w:abstractNumId w:val="8"/>
  </w:num>
  <w:num w:numId="17">
    <w:abstractNumId w:val="14"/>
  </w:num>
  <w:num w:numId="18">
    <w:abstractNumId w:val="3"/>
  </w:num>
  <w:num w:numId="19">
    <w:abstractNumId w:val="2"/>
  </w:num>
  <w:num w:numId="20">
    <w:abstractNumId w:val="5"/>
  </w:num>
  <w:num w:numId="21">
    <w:abstractNumId w:val="21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8A6"/>
    <w:rsid w:val="000012F2"/>
    <w:rsid w:val="000220EB"/>
    <w:rsid w:val="00025692"/>
    <w:rsid w:val="000270B6"/>
    <w:rsid w:val="00036A54"/>
    <w:rsid w:val="00037311"/>
    <w:rsid w:val="00042C8D"/>
    <w:rsid w:val="00073B93"/>
    <w:rsid w:val="000864CF"/>
    <w:rsid w:val="00092D56"/>
    <w:rsid w:val="000C218B"/>
    <w:rsid w:val="000C4698"/>
    <w:rsid w:val="000D43C5"/>
    <w:rsid w:val="00106905"/>
    <w:rsid w:val="00124724"/>
    <w:rsid w:val="00125DBA"/>
    <w:rsid w:val="00131FC3"/>
    <w:rsid w:val="001327EB"/>
    <w:rsid w:val="00134DB2"/>
    <w:rsid w:val="00141F26"/>
    <w:rsid w:val="00154F89"/>
    <w:rsid w:val="00164661"/>
    <w:rsid w:val="001807D7"/>
    <w:rsid w:val="001B2AD3"/>
    <w:rsid w:val="001C5507"/>
    <w:rsid w:val="001C5D09"/>
    <w:rsid w:val="001D19E0"/>
    <w:rsid w:val="001D4F1D"/>
    <w:rsid w:val="001E404F"/>
    <w:rsid w:val="001F38FF"/>
    <w:rsid w:val="001F4B08"/>
    <w:rsid w:val="00224DED"/>
    <w:rsid w:val="00231805"/>
    <w:rsid w:val="00240AD6"/>
    <w:rsid w:val="002563CE"/>
    <w:rsid w:val="00272F00"/>
    <w:rsid w:val="00282054"/>
    <w:rsid w:val="00287E7D"/>
    <w:rsid w:val="00294115"/>
    <w:rsid w:val="002A0BC6"/>
    <w:rsid w:val="002A1507"/>
    <w:rsid w:val="002A4255"/>
    <w:rsid w:val="002A4918"/>
    <w:rsid w:val="002C02B8"/>
    <w:rsid w:val="002E6292"/>
    <w:rsid w:val="002F640E"/>
    <w:rsid w:val="003150D1"/>
    <w:rsid w:val="00324F67"/>
    <w:rsid w:val="0033446A"/>
    <w:rsid w:val="00353546"/>
    <w:rsid w:val="003577F8"/>
    <w:rsid w:val="00366A57"/>
    <w:rsid w:val="0037278E"/>
    <w:rsid w:val="00376853"/>
    <w:rsid w:val="003A02E7"/>
    <w:rsid w:val="003E0337"/>
    <w:rsid w:val="003E4B24"/>
    <w:rsid w:val="003F716A"/>
    <w:rsid w:val="00410ED0"/>
    <w:rsid w:val="004522A5"/>
    <w:rsid w:val="00483E84"/>
    <w:rsid w:val="004949D7"/>
    <w:rsid w:val="004A39FE"/>
    <w:rsid w:val="004E0DE7"/>
    <w:rsid w:val="004E4674"/>
    <w:rsid w:val="0051284A"/>
    <w:rsid w:val="005147C8"/>
    <w:rsid w:val="00546FFE"/>
    <w:rsid w:val="005479C1"/>
    <w:rsid w:val="00553C78"/>
    <w:rsid w:val="00572BF7"/>
    <w:rsid w:val="00573AC5"/>
    <w:rsid w:val="0058630F"/>
    <w:rsid w:val="00590F6E"/>
    <w:rsid w:val="005B2952"/>
    <w:rsid w:val="005B4545"/>
    <w:rsid w:val="005C47F0"/>
    <w:rsid w:val="005E1902"/>
    <w:rsid w:val="005E38CF"/>
    <w:rsid w:val="005F09C2"/>
    <w:rsid w:val="005F720F"/>
    <w:rsid w:val="005F7CE4"/>
    <w:rsid w:val="00611BB4"/>
    <w:rsid w:val="006178A6"/>
    <w:rsid w:val="00624E28"/>
    <w:rsid w:val="0063721C"/>
    <w:rsid w:val="00674714"/>
    <w:rsid w:val="00692A48"/>
    <w:rsid w:val="0069717E"/>
    <w:rsid w:val="006A34A8"/>
    <w:rsid w:val="006B02E5"/>
    <w:rsid w:val="006C2A13"/>
    <w:rsid w:val="006E3F69"/>
    <w:rsid w:val="006E4F4F"/>
    <w:rsid w:val="007021A6"/>
    <w:rsid w:val="007067B5"/>
    <w:rsid w:val="00737504"/>
    <w:rsid w:val="0076269F"/>
    <w:rsid w:val="00766965"/>
    <w:rsid w:val="00770147"/>
    <w:rsid w:val="00784274"/>
    <w:rsid w:val="0079205A"/>
    <w:rsid w:val="007A46B8"/>
    <w:rsid w:val="007B5C12"/>
    <w:rsid w:val="007C2AB4"/>
    <w:rsid w:val="007D7C5B"/>
    <w:rsid w:val="00803950"/>
    <w:rsid w:val="00834FF1"/>
    <w:rsid w:val="00840ED0"/>
    <w:rsid w:val="0084742C"/>
    <w:rsid w:val="00856589"/>
    <w:rsid w:val="008A50EB"/>
    <w:rsid w:val="008E600B"/>
    <w:rsid w:val="008E741F"/>
    <w:rsid w:val="009027A4"/>
    <w:rsid w:val="00912CE9"/>
    <w:rsid w:val="00934D2B"/>
    <w:rsid w:val="009866F4"/>
    <w:rsid w:val="0099171D"/>
    <w:rsid w:val="009D1976"/>
    <w:rsid w:val="009E4DE0"/>
    <w:rsid w:val="00A45E01"/>
    <w:rsid w:val="00A9141C"/>
    <w:rsid w:val="00AF0AEC"/>
    <w:rsid w:val="00AF6CEB"/>
    <w:rsid w:val="00AF7C19"/>
    <w:rsid w:val="00B206E1"/>
    <w:rsid w:val="00B52360"/>
    <w:rsid w:val="00B5460F"/>
    <w:rsid w:val="00B55773"/>
    <w:rsid w:val="00B67777"/>
    <w:rsid w:val="00B7672E"/>
    <w:rsid w:val="00B76FDE"/>
    <w:rsid w:val="00B80051"/>
    <w:rsid w:val="00B94AD8"/>
    <w:rsid w:val="00BA65A2"/>
    <w:rsid w:val="00BB0D96"/>
    <w:rsid w:val="00BB398C"/>
    <w:rsid w:val="00BB49BC"/>
    <w:rsid w:val="00BB4F6D"/>
    <w:rsid w:val="00BC196C"/>
    <w:rsid w:val="00BC475D"/>
    <w:rsid w:val="00BF3E2F"/>
    <w:rsid w:val="00C053D0"/>
    <w:rsid w:val="00C054D4"/>
    <w:rsid w:val="00C174BE"/>
    <w:rsid w:val="00C277C5"/>
    <w:rsid w:val="00C31F72"/>
    <w:rsid w:val="00C32094"/>
    <w:rsid w:val="00C42BC3"/>
    <w:rsid w:val="00C52C05"/>
    <w:rsid w:val="00C67C27"/>
    <w:rsid w:val="00C73B37"/>
    <w:rsid w:val="00CD3377"/>
    <w:rsid w:val="00D05361"/>
    <w:rsid w:val="00D10EF1"/>
    <w:rsid w:val="00D21A47"/>
    <w:rsid w:val="00D22D62"/>
    <w:rsid w:val="00D341A2"/>
    <w:rsid w:val="00D35D3C"/>
    <w:rsid w:val="00D37301"/>
    <w:rsid w:val="00D574A1"/>
    <w:rsid w:val="00D63EB0"/>
    <w:rsid w:val="00D73A8D"/>
    <w:rsid w:val="00D74565"/>
    <w:rsid w:val="00DC2441"/>
    <w:rsid w:val="00DD09F1"/>
    <w:rsid w:val="00E02660"/>
    <w:rsid w:val="00E2127D"/>
    <w:rsid w:val="00E30FE9"/>
    <w:rsid w:val="00E332DA"/>
    <w:rsid w:val="00E45383"/>
    <w:rsid w:val="00E5207E"/>
    <w:rsid w:val="00E60643"/>
    <w:rsid w:val="00E75780"/>
    <w:rsid w:val="00EC2E4C"/>
    <w:rsid w:val="00EF161F"/>
    <w:rsid w:val="00F11F64"/>
    <w:rsid w:val="00F53272"/>
    <w:rsid w:val="00F55298"/>
    <w:rsid w:val="00F73837"/>
    <w:rsid w:val="00FA21A7"/>
    <w:rsid w:val="00FC5891"/>
    <w:rsid w:val="00FD09C1"/>
    <w:rsid w:val="00FE6A51"/>
    <w:rsid w:val="00FF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3B1A5"/>
  <w15:docId w15:val="{F7F90453-4556-4972-B8A9-EE66FAA35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78A6"/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17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78A6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37278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147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7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86F858-82AC-46C3-B4F6-B644492A4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9</Pages>
  <Words>2863</Words>
  <Characters>16325</Characters>
  <Application>Microsoft Office Word</Application>
  <DocSecurity>0</DocSecurity>
  <Lines>136</Lines>
  <Paragraphs>38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19150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Opcina Novo Virje</cp:lastModifiedBy>
  <cp:revision>207</cp:revision>
  <cp:lastPrinted>2023-01-23T08:02:00Z</cp:lastPrinted>
  <dcterms:created xsi:type="dcterms:W3CDTF">2016-01-18T10:21:00Z</dcterms:created>
  <dcterms:modified xsi:type="dcterms:W3CDTF">2026-02-05T07:24:00Z</dcterms:modified>
</cp:coreProperties>
</file>