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C24149" w14:textId="3E4F5933" w:rsidR="008177E7" w:rsidRDefault="008177E7" w:rsidP="008177E7">
      <w:r>
        <w:t>Prilog 1</w:t>
      </w:r>
    </w:p>
    <w:p w14:paraId="34E123F7" w14:textId="1F24C22C" w:rsidR="00611720" w:rsidRDefault="008177E7" w:rsidP="008177E7">
      <w:pPr>
        <w:jc w:val="center"/>
        <w:rPr>
          <w:b/>
          <w:bCs/>
        </w:rPr>
      </w:pPr>
      <w:r w:rsidRPr="008177E7">
        <w:rPr>
          <w:b/>
          <w:bCs/>
        </w:rPr>
        <w:t>POPIS NEKRETNINA ZA PRODAJU U</w:t>
      </w:r>
      <w:r w:rsidR="002D7363">
        <w:rPr>
          <w:b/>
          <w:bCs/>
        </w:rPr>
        <w:t xml:space="preserve"> VLASNIŠTVU OPĆINE NOVO VIRJE</w:t>
      </w:r>
    </w:p>
    <w:p w14:paraId="612372C5" w14:textId="77777777" w:rsidR="008177E7" w:rsidRDefault="008177E7" w:rsidP="008177E7">
      <w:pPr>
        <w:jc w:val="center"/>
        <w:rPr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48"/>
        <w:gridCol w:w="892"/>
        <w:gridCol w:w="1525"/>
        <w:gridCol w:w="1180"/>
        <w:gridCol w:w="1070"/>
        <w:gridCol w:w="1850"/>
        <w:gridCol w:w="1850"/>
        <w:gridCol w:w="1524"/>
        <w:gridCol w:w="1555"/>
        <w:gridCol w:w="1756"/>
      </w:tblGrid>
      <w:tr w:rsidR="00A620B2" w14:paraId="762CA234" w14:textId="11DC41EF" w:rsidTr="004E4967">
        <w:trPr>
          <w:trHeight w:val="1333"/>
        </w:trPr>
        <w:tc>
          <w:tcPr>
            <w:tcW w:w="748" w:type="dxa"/>
          </w:tcPr>
          <w:p w14:paraId="67A85048" w14:textId="342E0D78" w:rsidR="00A620B2" w:rsidRDefault="00A620B2" w:rsidP="008177E7">
            <w:pPr>
              <w:jc w:val="center"/>
              <w:rPr>
                <w:b/>
                <w:bCs/>
              </w:rPr>
            </w:pPr>
            <w:bookmarkStart w:id="0" w:name="_Hlk170381261"/>
            <w:r>
              <w:rPr>
                <w:b/>
                <w:bCs/>
              </w:rPr>
              <w:t>R.br.</w:t>
            </w:r>
          </w:p>
        </w:tc>
        <w:tc>
          <w:tcPr>
            <w:tcW w:w="892" w:type="dxa"/>
          </w:tcPr>
          <w:p w14:paraId="3F1CD6FD" w14:textId="7674964C" w:rsidR="00A620B2" w:rsidRDefault="00A620B2" w:rsidP="008177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Broj </w:t>
            </w:r>
            <w:proofErr w:type="spellStart"/>
            <w:r>
              <w:rPr>
                <w:b/>
                <w:bCs/>
              </w:rPr>
              <w:t>zk</w:t>
            </w:r>
            <w:proofErr w:type="spellEnd"/>
            <w:r>
              <w:rPr>
                <w:b/>
                <w:bCs/>
              </w:rPr>
              <w:t>. uloška</w:t>
            </w:r>
          </w:p>
        </w:tc>
        <w:tc>
          <w:tcPr>
            <w:tcW w:w="1525" w:type="dxa"/>
          </w:tcPr>
          <w:p w14:paraId="78D685F3" w14:textId="77777777" w:rsidR="00A620B2" w:rsidRDefault="00A620B2" w:rsidP="008177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Broj gruntovne čestice i katastarska općina</w:t>
            </w:r>
          </w:p>
          <w:p w14:paraId="507072EA" w14:textId="1922A0B1" w:rsidR="00A620B2" w:rsidRDefault="00A620B2" w:rsidP="008177E7">
            <w:pPr>
              <w:jc w:val="center"/>
              <w:rPr>
                <w:b/>
                <w:bCs/>
              </w:rPr>
            </w:pPr>
          </w:p>
        </w:tc>
        <w:tc>
          <w:tcPr>
            <w:tcW w:w="1180" w:type="dxa"/>
          </w:tcPr>
          <w:p w14:paraId="158C7FEA" w14:textId="77777777" w:rsidR="00A620B2" w:rsidRDefault="00A620B2" w:rsidP="008177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Oznaka zemljišta</w:t>
            </w:r>
          </w:p>
          <w:p w14:paraId="32227D30" w14:textId="33E0F15F" w:rsidR="00A620B2" w:rsidRDefault="00A620B2" w:rsidP="008177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u </w:t>
            </w:r>
            <w:proofErr w:type="spellStart"/>
            <w:r>
              <w:rPr>
                <w:b/>
                <w:bCs/>
              </w:rPr>
              <w:t>zk</w:t>
            </w:r>
            <w:proofErr w:type="spellEnd"/>
            <w:r>
              <w:rPr>
                <w:b/>
                <w:bCs/>
              </w:rPr>
              <w:t>. ulošku</w:t>
            </w:r>
          </w:p>
        </w:tc>
        <w:tc>
          <w:tcPr>
            <w:tcW w:w="1070" w:type="dxa"/>
          </w:tcPr>
          <w:p w14:paraId="3D06F261" w14:textId="77777777" w:rsidR="00A620B2" w:rsidRDefault="00A620B2" w:rsidP="008177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Površina</w:t>
            </w:r>
          </w:p>
          <w:p w14:paraId="3FF74D6E" w14:textId="3FF784FD" w:rsidR="00A620B2" w:rsidRDefault="00A620B2" w:rsidP="008177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u </w:t>
            </w:r>
            <w:proofErr w:type="spellStart"/>
            <w:r>
              <w:rPr>
                <w:b/>
                <w:bCs/>
              </w:rPr>
              <w:t>čhv</w:t>
            </w:r>
            <w:proofErr w:type="spellEnd"/>
            <w:r w:rsidR="005C2A97">
              <w:rPr>
                <w:b/>
                <w:bCs/>
              </w:rPr>
              <w:t xml:space="preserve"> i m2</w:t>
            </w:r>
          </w:p>
        </w:tc>
        <w:tc>
          <w:tcPr>
            <w:tcW w:w="1850" w:type="dxa"/>
          </w:tcPr>
          <w:p w14:paraId="083AE6B4" w14:textId="77777777" w:rsidR="00A620B2" w:rsidRDefault="00A620B2" w:rsidP="008177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Namjena nekretnine sukladno prostorno planskoj dokumentaciji</w:t>
            </w:r>
          </w:p>
          <w:p w14:paraId="2EE2A7B4" w14:textId="757B410F" w:rsidR="002463EC" w:rsidRDefault="002463EC" w:rsidP="008177E7">
            <w:pPr>
              <w:jc w:val="center"/>
              <w:rPr>
                <w:b/>
                <w:bCs/>
              </w:rPr>
            </w:pPr>
          </w:p>
        </w:tc>
        <w:tc>
          <w:tcPr>
            <w:tcW w:w="1850" w:type="dxa"/>
          </w:tcPr>
          <w:p w14:paraId="2F1CBCD1" w14:textId="01518186" w:rsidR="00A620B2" w:rsidRDefault="00A620B2" w:rsidP="008177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Površina </w:t>
            </w:r>
          </w:p>
          <w:p w14:paraId="3B2BAD49" w14:textId="6A94B94F" w:rsidR="00A620B2" w:rsidRDefault="00A620B2" w:rsidP="008177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m2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14:paraId="04F54E08" w14:textId="2DF1FECD" w:rsidR="00A620B2" w:rsidRDefault="00A620B2" w:rsidP="008177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Početna vrijednost nekretnine</w:t>
            </w:r>
          </w:p>
        </w:tc>
        <w:tc>
          <w:tcPr>
            <w:tcW w:w="1555" w:type="dxa"/>
          </w:tcPr>
          <w:p w14:paraId="6C6B525E" w14:textId="62F6903A" w:rsidR="00A620B2" w:rsidRDefault="00A620B2" w:rsidP="008177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Vla</w:t>
            </w:r>
            <w:r w:rsidR="006A4F9B">
              <w:rPr>
                <w:b/>
                <w:bCs/>
              </w:rPr>
              <w:t>snički udio Općine Novo Virje</w:t>
            </w:r>
          </w:p>
        </w:tc>
        <w:tc>
          <w:tcPr>
            <w:tcW w:w="1756" w:type="dxa"/>
          </w:tcPr>
          <w:p w14:paraId="49DA21E6" w14:textId="0BC332EF" w:rsidR="00A620B2" w:rsidRDefault="00A620B2" w:rsidP="008177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Jamčevina</w:t>
            </w:r>
          </w:p>
        </w:tc>
      </w:tr>
      <w:tr w:rsidR="00A620B2" w14:paraId="454F778D" w14:textId="5053579C" w:rsidTr="004E4967">
        <w:tc>
          <w:tcPr>
            <w:tcW w:w="748" w:type="dxa"/>
          </w:tcPr>
          <w:p w14:paraId="2957894C" w14:textId="5AA27869" w:rsidR="00A620B2" w:rsidRPr="008177E7" w:rsidRDefault="00A620B2" w:rsidP="008177E7">
            <w:pPr>
              <w:jc w:val="center"/>
            </w:pPr>
            <w:r w:rsidRPr="008177E7">
              <w:t>1.</w:t>
            </w:r>
          </w:p>
        </w:tc>
        <w:tc>
          <w:tcPr>
            <w:tcW w:w="892" w:type="dxa"/>
            <w:vMerge w:val="restart"/>
          </w:tcPr>
          <w:p w14:paraId="1E3AEB5F" w14:textId="10D1F61F" w:rsidR="00A620B2" w:rsidRPr="008177E7" w:rsidRDefault="00891AEF" w:rsidP="008177E7">
            <w:pPr>
              <w:jc w:val="center"/>
            </w:pPr>
            <w:r>
              <w:t>14751</w:t>
            </w:r>
          </w:p>
        </w:tc>
        <w:tc>
          <w:tcPr>
            <w:tcW w:w="1525" w:type="dxa"/>
          </w:tcPr>
          <w:p w14:paraId="06A4EF2D" w14:textId="3FD58F6C" w:rsidR="00A620B2" w:rsidRDefault="00891AEF" w:rsidP="008177E7">
            <w:pPr>
              <w:jc w:val="center"/>
            </w:pPr>
            <w:r>
              <w:t>928/3</w:t>
            </w:r>
          </w:p>
          <w:p w14:paraId="3E59802B" w14:textId="5977CF6B" w:rsidR="00A620B2" w:rsidRDefault="00891AEF" w:rsidP="008177E7">
            <w:pPr>
              <w:jc w:val="center"/>
            </w:pPr>
            <w:r>
              <w:t>k.o. Virje</w:t>
            </w:r>
          </w:p>
          <w:p w14:paraId="54227565" w14:textId="77777777" w:rsidR="00A620B2" w:rsidRDefault="00A620B2" w:rsidP="008177E7">
            <w:pPr>
              <w:jc w:val="center"/>
            </w:pPr>
          </w:p>
          <w:p w14:paraId="55646F48" w14:textId="150C83A5" w:rsidR="00A620B2" w:rsidRPr="008177E7" w:rsidRDefault="00A620B2" w:rsidP="008177E7">
            <w:pPr>
              <w:jc w:val="center"/>
            </w:pPr>
            <w:r>
              <w:t>(k</w:t>
            </w:r>
            <w:r w:rsidR="00891AEF">
              <w:t>atastarski br. čestice - dio 5868</w:t>
            </w:r>
            <w:r>
              <w:t>)</w:t>
            </w:r>
          </w:p>
        </w:tc>
        <w:tc>
          <w:tcPr>
            <w:tcW w:w="1180" w:type="dxa"/>
          </w:tcPr>
          <w:p w14:paraId="7E567C61" w14:textId="58F1EE10" w:rsidR="00A620B2" w:rsidRPr="008177E7" w:rsidRDefault="00A52D03" w:rsidP="008177E7">
            <w:r>
              <w:t xml:space="preserve">Oranica u </w:t>
            </w:r>
            <w:proofErr w:type="spellStart"/>
            <w:r>
              <w:t>Trepču</w:t>
            </w:r>
            <w:proofErr w:type="spellEnd"/>
          </w:p>
        </w:tc>
        <w:tc>
          <w:tcPr>
            <w:tcW w:w="1070" w:type="dxa"/>
          </w:tcPr>
          <w:p w14:paraId="115E8A2A" w14:textId="465F9930" w:rsidR="00A620B2" w:rsidRPr="008177E7" w:rsidRDefault="00A52D03" w:rsidP="008177E7">
            <w:r>
              <w:t>420</w:t>
            </w:r>
            <w:r w:rsidR="00A620B2">
              <w:t xml:space="preserve"> </w:t>
            </w:r>
            <w:proofErr w:type="spellStart"/>
            <w:r w:rsidR="00A620B2">
              <w:t>čhv</w:t>
            </w:r>
            <w:proofErr w:type="spellEnd"/>
          </w:p>
        </w:tc>
        <w:tc>
          <w:tcPr>
            <w:tcW w:w="1850" w:type="dxa"/>
          </w:tcPr>
          <w:p w14:paraId="1FE8DD11" w14:textId="5FE7EB8B" w:rsidR="00A620B2" w:rsidRDefault="00754311" w:rsidP="008177E7">
            <w:r>
              <w:t>I</w:t>
            </w:r>
            <w:r w:rsidR="00DF16D8">
              <w:t>zvan gra</w:t>
            </w:r>
            <w:bookmarkStart w:id="1" w:name="_GoBack"/>
            <w:bookmarkEnd w:id="1"/>
            <w:r>
              <w:t>đevinskog područja</w:t>
            </w:r>
          </w:p>
        </w:tc>
        <w:tc>
          <w:tcPr>
            <w:tcW w:w="1850" w:type="dxa"/>
            <w:vMerge w:val="restart"/>
          </w:tcPr>
          <w:p w14:paraId="2E23C835" w14:textId="211C66C2" w:rsidR="00A620B2" w:rsidRDefault="00874E1B" w:rsidP="008177E7">
            <w:r>
              <w:t>2387,80</w:t>
            </w:r>
            <w:r w:rsidR="00A620B2">
              <w:t xml:space="preserve"> m2</w:t>
            </w:r>
          </w:p>
          <w:p w14:paraId="60E85AC6" w14:textId="77777777" w:rsidR="00A620B2" w:rsidRDefault="00A620B2" w:rsidP="008177E7"/>
          <w:p w14:paraId="2E108AB9" w14:textId="77777777" w:rsidR="00A620B2" w:rsidRDefault="00A620B2" w:rsidP="008177E7">
            <w:r>
              <w:t>(napomena:</w:t>
            </w:r>
          </w:p>
          <w:p w14:paraId="434E601E" w14:textId="1564B295" w:rsidR="00A620B2" w:rsidRPr="008177E7" w:rsidRDefault="00A620B2" w:rsidP="008177E7">
            <w:r>
              <w:t>Obračun metara kvadratnih izračunat je prema upisanoj površini nekretnina u zemljišno-knjižnom ulošku, prema omjeru 1čhv=3,59665 m2)</w:t>
            </w:r>
          </w:p>
        </w:tc>
        <w:tc>
          <w:tcPr>
            <w:tcW w:w="1524" w:type="dxa"/>
            <w:vMerge w:val="restart"/>
            <w:tcBorders>
              <w:bottom w:val="nil"/>
            </w:tcBorders>
          </w:tcPr>
          <w:p w14:paraId="090DF9D9" w14:textId="1F562514" w:rsidR="00A620B2" w:rsidRPr="008177E7" w:rsidRDefault="006A4F9B" w:rsidP="008177E7">
            <w:r>
              <w:t>4.370,00 eura</w:t>
            </w:r>
          </w:p>
        </w:tc>
        <w:tc>
          <w:tcPr>
            <w:tcW w:w="1555" w:type="dxa"/>
          </w:tcPr>
          <w:p w14:paraId="13B569F4" w14:textId="77777777" w:rsidR="00A620B2" w:rsidRDefault="00A620B2" w:rsidP="00F34985">
            <w:pPr>
              <w:jc w:val="both"/>
            </w:pPr>
            <w:r>
              <w:t>1/1</w:t>
            </w:r>
          </w:p>
          <w:p w14:paraId="01E05B95" w14:textId="3BEBD98B" w:rsidR="00A620B2" w:rsidRDefault="00A620B2" w:rsidP="00F34985">
            <w:pPr>
              <w:jc w:val="both"/>
            </w:pPr>
          </w:p>
        </w:tc>
        <w:tc>
          <w:tcPr>
            <w:tcW w:w="1756" w:type="dxa"/>
            <w:vMerge w:val="restart"/>
          </w:tcPr>
          <w:p w14:paraId="2854DA75" w14:textId="31B6406E" w:rsidR="00A620B2" w:rsidRDefault="006A4F9B" w:rsidP="008177E7">
            <w:pPr>
              <w:jc w:val="center"/>
            </w:pPr>
            <w:r>
              <w:t>218,50 eura</w:t>
            </w:r>
          </w:p>
        </w:tc>
      </w:tr>
      <w:tr w:rsidR="004E4967" w14:paraId="19984D86" w14:textId="77777777" w:rsidTr="004E4967">
        <w:tc>
          <w:tcPr>
            <w:tcW w:w="748" w:type="dxa"/>
          </w:tcPr>
          <w:p w14:paraId="56985935" w14:textId="531B4A8B" w:rsidR="004E4967" w:rsidRPr="008177E7" w:rsidRDefault="004E4967" w:rsidP="004E4967">
            <w:pPr>
              <w:jc w:val="center"/>
            </w:pPr>
            <w:r>
              <w:t>1.</w:t>
            </w:r>
          </w:p>
        </w:tc>
        <w:tc>
          <w:tcPr>
            <w:tcW w:w="892" w:type="dxa"/>
            <w:vMerge/>
          </w:tcPr>
          <w:p w14:paraId="2DA33646" w14:textId="77777777" w:rsidR="004E4967" w:rsidRDefault="004E4967" w:rsidP="004E4967">
            <w:pPr>
              <w:jc w:val="center"/>
            </w:pPr>
          </w:p>
        </w:tc>
        <w:tc>
          <w:tcPr>
            <w:tcW w:w="1525" w:type="dxa"/>
          </w:tcPr>
          <w:p w14:paraId="703AE408" w14:textId="77777777" w:rsidR="004E4967" w:rsidRDefault="004E4967" w:rsidP="004E4967">
            <w:pPr>
              <w:jc w:val="center"/>
            </w:pPr>
            <w:r>
              <w:t>928/4</w:t>
            </w:r>
          </w:p>
          <w:p w14:paraId="1E4B0949" w14:textId="77777777" w:rsidR="004E4967" w:rsidRDefault="004E4967" w:rsidP="004E4967">
            <w:pPr>
              <w:jc w:val="center"/>
            </w:pPr>
            <w:r>
              <w:t>k.o.</w:t>
            </w:r>
          </w:p>
          <w:p w14:paraId="3FAFEB18" w14:textId="77777777" w:rsidR="004E4967" w:rsidRDefault="004E4967" w:rsidP="004E4967">
            <w:pPr>
              <w:jc w:val="center"/>
            </w:pPr>
            <w:r>
              <w:t>Virje</w:t>
            </w:r>
          </w:p>
          <w:p w14:paraId="5ADACCB0" w14:textId="77777777" w:rsidR="004E4967" w:rsidRDefault="004E4967" w:rsidP="004E4967">
            <w:pPr>
              <w:jc w:val="center"/>
            </w:pPr>
          </w:p>
          <w:p w14:paraId="6965E41C" w14:textId="16EB5508" w:rsidR="004E4967" w:rsidRDefault="004E4967" w:rsidP="004E4967">
            <w:pPr>
              <w:jc w:val="center"/>
            </w:pPr>
            <w:r w:rsidRPr="00F34985">
              <w:t xml:space="preserve">(katastarski br. čestice </w:t>
            </w:r>
            <w:r>
              <w:t>- dio 5868</w:t>
            </w:r>
            <w:r w:rsidRPr="00F34985">
              <w:t>)</w:t>
            </w:r>
          </w:p>
        </w:tc>
        <w:tc>
          <w:tcPr>
            <w:tcW w:w="1180" w:type="dxa"/>
          </w:tcPr>
          <w:p w14:paraId="04ECE75C" w14:textId="09D33E76" w:rsidR="004E4967" w:rsidRDefault="004E4967" w:rsidP="004E4967">
            <w:proofErr w:type="spellStart"/>
            <w:r>
              <w:t>Trepče</w:t>
            </w:r>
            <w:proofErr w:type="spellEnd"/>
            <w:r>
              <w:t xml:space="preserve"> – livada i put</w:t>
            </w:r>
          </w:p>
        </w:tc>
        <w:tc>
          <w:tcPr>
            <w:tcW w:w="1070" w:type="dxa"/>
          </w:tcPr>
          <w:p w14:paraId="0F745817" w14:textId="74139722" w:rsidR="004E4967" w:rsidRDefault="004E4967" w:rsidP="004E4967">
            <w:r>
              <w:t>359m2</w:t>
            </w:r>
          </w:p>
        </w:tc>
        <w:tc>
          <w:tcPr>
            <w:tcW w:w="1850" w:type="dxa"/>
          </w:tcPr>
          <w:p w14:paraId="7D642F83" w14:textId="0AD07CF8" w:rsidR="004E4967" w:rsidRDefault="004E4967" w:rsidP="004E4967">
            <w:r>
              <w:t>Dio unutar građevinskog područja i dio izvan građevinskog područja</w:t>
            </w:r>
          </w:p>
        </w:tc>
        <w:tc>
          <w:tcPr>
            <w:tcW w:w="1850" w:type="dxa"/>
            <w:vMerge/>
          </w:tcPr>
          <w:p w14:paraId="077FA789" w14:textId="77777777" w:rsidR="004E4967" w:rsidRDefault="004E4967" w:rsidP="004E4967"/>
        </w:tc>
        <w:tc>
          <w:tcPr>
            <w:tcW w:w="1524" w:type="dxa"/>
            <w:vMerge/>
            <w:tcBorders>
              <w:top w:val="nil"/>
              <w:bottom w:val="nil"/>
            </w:tcBorders>
          </w:tcPr>
          <w:p w14:paraId="474AD875" w14:textId="77777777" w:rsidR="004E4967" w:rsidRDefault="004E4967" w:rsidP="004E4967"/>
        </w:tc>
        <w:tc>
          <w:tcPr>
            <w:tcW w:w="1555" w:type="dxa"/>
          </w:tcPr>
          <w:p w14:paraId="1D5EE85B" w14:textId="2AFA4340" w:rsidR="004E4967" w:rsidRDefault="004E4967" w:rsidP="004E4967">
            <w:pPr>
              <w:jc w:val="both"/>
            </w:pPr>
            <w:r>
              <w:t>1/1</w:t>
            </w:r>
          </w:p>
        </w:tc>
        <w:tc>
          <w:tcPr>
            <w:tcW w:w="1756" w:type="dxa"/>
            <w:vMerge/>
          </w:tcPr>
          <w:p w14:paraId="5D04BB75" w14:textId="77777777" w:rsidR="004E4967" w:rsidRDefault="004E4967" w:rsidP="004E4967">
            <w:pPr>
              <w:jc w:val="center"/>
            </w:pPr>
          </w:p>
        </w:tc>
      </w:tr>
      <w:tr w:rsidR="004E4967" w14:paraId="33BE15C6" w14:textId="5A4D8BBA" w:rsidTr="004E4967">
        <w:tc>
          <w:tcPr>
            <w:tcW w:w="748" w:type="dxa"/>
          </w:tcPr>
          <w:p w14:paraId="14AA426E" w14:textId="2AD4DF53" w:rsidR="004E4967" w:rsidRPr="008177E7" w:rsidRDefault="004E4967" w:rsidP="004E4967">
            <w:pPr>
              <w:jc w:val="center"/>
            </w:pPr>
            <w:r>
              <w:t>1</w:t>
            </w:r>
            <w:r w:rsidRPr="008177E7">
              <w:t>.</w:t>
            </w:r>
          </w:p>
        </w:tc>
        <w:tc>
          <w:tcPr>
            <w:tcW w:w="892" w:type="dxa"/>
            <w:vMerge/>
          </w:tcPr>
          <w:p w14:paraId="62C32025" w14:textId="77777777" w:rsidR="004E4967" w:rsidRPr="008177E7" w:rsidRDefault="004E4967" w:rsidP="004E4967">
            <w:pPr>
              <w:jc w:val="center"/>
            </w:pPr>
          </w:p>
        </w:tc>
        <w:tc>
          <w:tcPr>
            <w:tcW w:w="1525" w:type="dxa"/>
          </w:tcPr>
          <w:p w14:paraId="61698F09" w14:textId="77777777" w:rsidR="004E4967" w:rsidRDefault="004E4967" w:rsidP="004E4967">
            <w:pPr>
              <w:jc w:val="center"/>
            </w:pPr>
            <w:r>
              <w:t>928/5</w:t>
            </w:r>
          </w:p>
          <w:p w14:paraId="29A14967" w14:textId="77777777" w:rsidR="004E4967" w:rsidRDefault="004E4967" w:rsidP="004E4967">
            <w:pPr>
              <w:jc w:val="center"/>
            </w:pPr>
            <w:r>
              <w:t>k.o. Virje</w:t>
            </w:r>
          </w:p>
          <w:p w14:paraId="2B89C066" w14:textId="77777777" w:rsidR="004E4967" w:rsidRDefault="004E4967" w:rsidP="004E4967">
            <w:pPr>
              <w:jc w:val="center"/>
            </w:pPr>
          </w:p>
          <w:p w14:paraId="72B50F65" w14:textId="5EA6C392" w:rsidR="004E4967" w:rsidRPr="008177E7" w:rsidRDefault="004E4967" w:rsidP="004E4967">
            <w:pPr>
              <w:jc w:val="center"/>
            </w:pPr>
            <w:r w:rsidRPr="00F34985">
              <w:t xml:space="preserve">(katastarski br. čestice </w:t>
            </w:r>
            <w:r>
              <w:t>- 5867</w:t>
            </w:r>
            <w:r w:rsidRPr="00F34985">
              <w:t>)</w:t>
            </w:r>
          </w:p>
        </w:tc>
        <w:tc>
          <w:tcPr>
            <w:tcW w:w="1180" w:type="dxa"/>
          </w:tcPr>
          <w:p w14:paraId="19DC6251" w14:textId="50CE63E7" w:rsidR="004E4967" w:rsidRPr="008177E7" w:rsidRDefault="004E4967" w:rsidP="004E4967">
            <w:r>
              <w:t>Kuća i dvor</w:t>
            </w:r>
          </w:p>
        </w:tc>
        <w:tc>
          <w:tcPr>
            <w:tcW w:w="1070" w:type="dxa"/>
          </w:tcPr>
          <w:p w14:paraId="264D3014" w14:textId="57938C58" w:rsidR="004E4967" w:rsidRPr="008177E7" w:rsidRDefault="004E4967" w:rsidP="004E4967">
            <w:r>
              <w:t xml:space="preserve">116,00 </w:t>
            </w:r>
            <w:proofErr w:type="spellStart"/>
            <w:r>
              <w:t>čhv</w:t>
            </w:r>
            <w:proofErr w:type="spellEnd"/>
          </w:p>
        </w:tc>
        <w:tc>
          <w:tcPr>
            <w:tcW w:w="1850" w:type="dxa"/>
          </w:tcPr>
          <w:p w14:paraId="1166C50E" w14:textId="36F54E26" w:rsidR="004E4967" w:rsidRPr="008177E7" w:rsidRDefault="004E4967" w:rsidP="004E4967">
            <w:r w:rsidRPr="002463EC">
              <w:t>Unutar građevinskog područja</w:t>
            </w:r>
          </w:p>
        </w:tc>
        <w:tc>
          <w:tcPr>
            <w:tcW w:w="1850" w:type="dxa"/>
            <w:vMerge/>
          </w:tcPr>
          <w:p w14:paraId="5942D895" w14:textId="43759876" w:rsidR="004E4967" w:rsidRPr="008177E7" w:rsidRDefault="004E4967" w:rsidP="004E4967"/>
        </w:tc>
        <w:tc>
          <w:tcPr>
            <w:tcW w:w="1524" w:type="dxa"/>
            <w:vMerge/>
            <w:tcBorders>
              <w:top w:val="nil"/>
              <w:bottom w:val="nil"/>
            </w:tcBorders>
          </w:tcPr>
          <w:p w14:paraId="271C7B5F" w14:textId="790C7210" w:rsidR="004E4967" w:rsidRPr="008177E7" w:rsidRDefault="004E4967" w:rsidP="004E4967"/>
        </w:tc>
        <w:tc>
          <w:tcPr>
            <w:tcW w:w="1555" w:type="dxa"/>
          </w:tcPr>
          <w:p w14:paraId="7F088CD0" w14:textId="77777777" w:rsidR="004E4967" w:rsidRDefault="004E4967" w:rsidP="004E4967">
            <w:pPr>
              <w:jc w:val="both"/>
            </w:pPr>
            <w:r>
              <w:t>1/1</w:t>
            </w:r>
          </w:p>
          <w:p w14:paraId="2C68FC89" w14:textId="62058EB9" w:rsidR="004E4967" w:rsidRDefault="004E4967" w:rsidP="004E4967">
            <w:pPr>
              <w:jc w:val="both"/>
            </w:pPr>
          </w:p>
        </w:tc>
        <w:tc>
          <w:tcPr>
            <w:tcW w:w="1756" w:type="dxa"/>
            <w:vMerge/>
          </w:tcPr>
          <w:p w14:paraId="6BF63483" w14:textId="77777777" w:rsidR="004E4967" w:rsidRDefault="004E4967" w:rsidP="004E4967">
            <w:pPr>
              <w:jc w:val="center"/>
            </w:pPr>
          </w:p>
        </w:tc>
      </w:tr>
      <w:tr w:rsidR="004E4967" w14:paraId="43460E79" w14:textId="5F496C8A" w:rsidTr="004E4967">
        <w:tc>
          <w:tcPr>
            <w:tcW w:w="748" w:type="dxa"/>
          </w:tcPr>
          <w:p w14:paraId="1E560CCF" w14:textId="5DBC8C6E" w:rsidR="004E4967" w:rsidRPr="008177E7" w:rsidRDefault="004E4967" w:rsidP="004E4967">
            <w:pPr>
              <w:jc w:val="center"/>
            </w:pPr>
            <w:r>
              <w:t>1</w:t>
            </w:r>
            <w:r w:rsidRPr="008177E7">
              <w:t>.</w:t>
            </w:r>
          </w:p>
        </w:tc>
        <w:tc>
          <w:tcPr>
            <w:tcW w:w="892" w:type="dxa"/>
            <w:vMerge/>
          </w:tcPr>
          <w:p w14:paraId="6636220C" w14:textId="77777777" w:rsidR="004E4967" w:rsidRPr="008177E7" w:rsidRDefault="004E4967" w:rsidP="004E4967">
            <w:pPr>
              <w:jc w:val="center"/>
            </w:pPr>
          </w:p>
        </w:tc>
        <w:tc>
          <w:tcPr>
            <w:tcW w:w="1525" w:type="dxa"/>
          </w:tcPr>
          <w:p w14:paraId="2190C79E" w14:textId="5D62F794" w:rsidR="004E4967" w:rsidRDefault="004E4967" w:rsidP="004E4967">
            <w:pPr>
              <w:jc w:val="center"/>
            </w:pPr>
            <w:r>
              <w:t>928/10</w:t>
            </w:r>
          </w:p>
          <w:p w14:paraId="267A1D22" w14:textId="63F2E53D" w:rsidR="004E4967" w:rsidRDefault="004E4967" w:rsidP="004E4967">
            <w:pPr>
              <w:jc w:val="center"/>
            </w:pPr>
            <w:r>
              <w:t>k.o. Virje</w:t>
            </w:r>
          </w:p>
          <w:p w14:paraId="5888DF56" w14:textId="77777777" w:rsidR="004E4967" w:rsidRDefault="004E4967" w:rsidP="004E4967">
            <w:pPr>
              <w:jc w:val="center"/>
            </w:pPr>
          </w:p>
          <w:p w14:paraId="45C51B6F" w14:textId="3226C872" w:rsidR="004E4967" w:rsidRPr="008177E7" w:rsidRDefault="004E4967" w:rsidP="004E4967">
            <w:pPr>
              <w:jc w:val="center"/>
            </w:pPr>
            <w:r w:rsidRPr="00F34985">
              <w:t xml:space="preserve">(katastarski br. čestice </w:t>
            </w:r>
            <w:r>
              <w:t>- 5867</w:t>
            </w:r>
            <w:r w:rsidRPr="00F34985">
              <w:t>)</w:t>
            </w:r>
          </w:p>
        </w:tc>
        <w:tc>
          <w:tcPr>
            <w:tcW w:w="1180" w:type="dxa"/>
          </w:tcPr>
          <w:p w14:paraId="46CE97E3" w14:textId="3E19E85F" w:rsidR="004E4967" w:rsidRPr="008177E7" w:rsidRDefault="004E4967" w:rsidP="004E4967">
            <w:proofErr w:type="spellStart"/>
            <w:r>
              <w:t>Trepče</w:t>
            </w:r>
            <w:proofErr w:type="spellEnd"/>
            <w:r>
              <w:t xml:space="preserve"> – livada i put</w:t>
            </w:r>
          </w:p>
        </w:tc>
        <w:tc>
          <w:tcPr>
            <w:tcW w:w="1070" w:type="dxa"/>
          </w:tcPr>
          <w:p w14:paraId="2381A2A1" w14:textId="5772D993" w:rsidR="004E4967" w:rsidRPr="008177E7" w:rsidRDefault="004E4967" w:rsidP="004E4967">
            <w:r>
              <w:t>101 m2</w:t>
            </w:r>
          </w:p>
        </w:tc>
        <w:tc>
          <w:tcPr>
            <w:tcW w:w="1850" w:type="dxa"/>
          </w:tcPr>
          <w:p w14:paraId="27C679A6" w14:textId="32087B82" w:rsidR="004E4967" w:rsidRPr="008177E7" w:rsidRDefault="004E4967" w:rsidP="004E4967">
            <w:r w:rsidRPr="002463EC">
              <w:t>Unutar građevinskog područja</w:t>
            </w:r>
          </w:p>
        </w:tc>
        <w:tc>
          <w:tcPr>
            <w:tcW w:w="1850" w:type="dxa"/>
            <w:vMerge/>
          </w:tcPr>
          <w:p w14:paraId="45E0152C" w14:textId="2EA269ED" w:rsidR="004E4967" w:rsidRPr="008177E7" w:rsidRDefault="004E4967" w:rsidP="004E4967"/>
        </w:tc>
        <w:tc>
          <w:tcPr>
            <w:tcW w:w="1524" w:type="dxa"/>
            <w:tcBorders>
              <w:top w:val="nil"/>
            </w:tcBorders>
          </w:tcPr>
          <w:p w14:paraId="35BA573A" w14:textId="7BC3E96F" w:rsidR="004E4967" w:rsidRPr="008177E7" w:rsidRDefault="004E4967" w:rsidP="004E4967"/>
        </w:tc>
        <w:tc>
          <w:tcPr>
            <w:tcW w:w="1555" w:type="dxa"/>
          </w:tcPr>
          <w:p w14:paraId="08C59B86" w14:textId="77777777" w:rsidR="004E4967" w:rsidRDefault="004E4967" w:rsidP="004E4967">
            <w:pPr>
              <w:jc w:val="both"/>
            </w:pPr>
            <w:r>
              <w:t>1/1</w:t>
            </w:r>
          </w:p>
          <w:p w14:paraId="4BC8D203" w14:textId="0A413843" w:rsidR="004E4967" w:rsidRDefault="004E4967" w:rsidP="004E4967">
            <w:pPr>
              <w:jc w:val="both"/>
            </w:pPr>
          </w:p>
        </w:tc>
        <w:tc>
          <w:tcPr>
            <w:tcW w:w="1756" w:type="dxa"/>
            <w:vMerge/>
          </w:tcPr>
          <w:p w14:paraId="1ED5DA27" w14:textId="77777777" w:rsidR="004E4967" w:rsidRDefault="004E4967" w:rsidP="004E4967">
            <w:pPr>
              <w:jc w:val="center"/>
            </w:pPr>
          </w:p>
        </w:tc>
      </w:tr>
      <w:bookmarkEnd w:id="0"/>
    </w:tbl>
    <w:p w14:paraId="467EB411" w14:textId="77777777" w:rsidR="008177E7" w:rsidRDefault="008177E7" w:rsidP="008177E7">
      <w:pPr>
        <w:jc w:val="center"/>
        <w:rPr>
          <w:b/>
          <w:bCs/>
        </w:rPr>
      </w:pPr>
    </w:p>
    <w:p w14:paraId="7322FB93" w14:textId="6B0E6A2D" w:rsidR="004F24F0" w:rsidRDefault="004F24F0" w:rsidP="008177E7">
      <w:pPr>
        <w:jc w:val="center"/>
        <w:rPr>
          <w:b/>
          <w:bCs/>
        </w:rPr>
      </w:pPr>
    </w:p>
    <w:p w14:paraId="230C3055" w14:textId="77777777" w:rsidR="00AD22CE" w:rsidRDefault="00AD22CE" w:rsidP="008177E7">
      <w:pPr>
        <w:jc w:val="center"/>
        <w:rPr>
          <w:b/>
          <w:bCs/>
        </w:rPr>
      </w:pPr>
    </w:p>
    <w:p w14:paraId="29E15339" w14:textId="77777777" w:rsidR="004F24F0" w:rsidRDefault="004F24F0" w:rsidP="008177E7">
      <w:pPr>
        <w:jc w:val="center"/>
        <w:rPr>
          <w:b/>
          <w:bCs/>
        </w:rPr>
      </w:pPr>
    </w:p>
    <w:p w14:paraId="44B750A6" w14:textId="77777777" w:rsidR="004F24F0" w:rsidRPr="008177E7" w:rsidRDefault="004F24F0" w:rsidP="004F24F0">
      <w:pPr>
        <w:jc w:val="both"/>
        <w:rPr>
          <w:b/>
          <w:bCs/>
        </w:rPr>
      </w:pPr>
    </w:p>
    <w:sectPr w:rsidR="004F24F0" w:rsidRPr="008177E7" w:rsidSect="004F24F0">
      <w:pgSz w:w="16838" w:h="11906" w:orient="landscape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BD25A6" w14:textId="77777777" w:rsidR="00C94B2D" w:rsidRDefault="00C94B2D" w:rsidP="004E4967">
      <w:pPr>
        <w:spacing w:after="0" w:line="240" w:lineRule="auto"/>
      </w:pPr>
      <w:r>
        <w:separator/>
      </w:r>
    </w:p>
  </w:endnote>
  <w:endnote w:type="continuationSeparator" w:id="0">
    <w:p w14:paraId="7C5AD7F9" w14:textId="77777777" w:rsidR="00C94B2D" w:rsidRDefault="00C94B2D" w:rsidP="004E4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F4FD49" w14:textId="77777777" w:rsidR="00C94B2D" w:rsidRDefault="00C94B2D" w:rsidP="004E4967">
      <w:pPr>
        <w:spacing w:after="0" w:line="240" w:lineRule="auto"/>
      </w:pPr>
      <w:r>
        <w:separator/>
      </w:r>
    </w:p>
  </w:footnote>
  <w:footnote w:type="continuationSeparator" w:id="0">
    <w:p w14:paraId="680C1D7E" w14:textId="77777777" w:rsidR="00C94B2D" w:rsidRDefault="00C94B2D" w:rsidP="004E49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7E7"/>
    <w:rsid w:val="000D67F1"/>
    <w:rsid w:val="00122ECE"/>
    <w:rsid w:val="001B6445"/>
    <w:rsid w:val="002463EC"/>
    <w:rsid w:val="002D7363"/>
    <w:rsid w:val="003057A2"/>
    <w:rsid w:val="003C343C"/>
    <w:rsid w:val="00411D4D"/>
    <w:rsid w:val="00430F28"/>
    <w:rsid w:val="004A605C"/>
    <w:rsid w:val="004C6635"/>
    <w:rsid w:val="004E4967"/>
    <w:rsid w:val="004E4C02"/>
    <w:rsid w:val="004F24F0"/>
    <w:rsid w:val="005C2A97"/>
    <w:rsid w:val="00611720"/>
    <w:rsid w:val="006A4F9B"/>
    <w:rsid w:val="006E3E19"/>
    <w:rsid w:val="006F0129"/>
    <w:rsid w:val="00712E7F"/>
    <w:rsid w:val="00754311"/>
    <w:rsid w:val="008177E7"/>
    <w:rsid w:val="00874E1B"/>
    <w:rsid w:val="00891AEF"/>
    <w:rsid w:val="008D01D7"/>
    <w:rsid w:val="00A52D03"/>
    <w:rsid w:val="00A620B2"/>
    <w:rsid w:val="00AD22CE"/>
    <w:rsid w:val="00B1662A"/>
    <w:rsid w:val="00B61C17"/>
    <w:rsid w:val="00B835AD"/>
    <w:rsid w:val="00B83782"/>
    <w:rsid w:val="00C94B2D"/>
    <w:rsid w:val="00DF16D8"/>
    <w:rsid w:val="00EB4B45"/>
    <w:rsid w:val="00EF7898"/>
    <w:rsid w:val="00F34985"/>
    <w:rsid w:val="00F93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8D14A"/>
  <w15:chartTrackingRefBased/>
  <w15:docId w15:val="{0020BE03-8560-4BCC-A878-3F0572AC8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17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E49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4967"/>
  </w:style>
  <w:style w:type="paragraph" w:styleId="Podnoje">
    <w:name w:val="footer"/>
    <w:basedOn w:val="Normal"/>
    <w:link w:val="PodnojeChar"/>
    <w:uiPriority w:val="99"/>
    <w:unhideWhenUsed/>
    <w:rsid w:val="004E49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4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EDBFA-0743-4D80-BD65-21CD4A8F8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ferdinandovac</dc:creator>
  <cp:keywords/>
  <dc:description/>
  <cp:lastModifiedBy>Opcina Novo Virje</cp:lastModifiedBy>
  <cp:revision>45</cp:revision>
  <dcterms:created xsi:type="dcterms:W3CDTF">2024-06-27T06:33:00Z</dcterms:created>
  <dcterms:modified xsi:type="dcterms:W3CDTF">2025-11-07T08:31:00Z</dcterms:modified>
</cp:coreProperties>
</file>