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Temeljem</w:t>
      </w:r>
      <w:r w:rsidR="00B512DD">
        <w:rPr>
          <w:rFonts w:ascii="Arial" w:hAnsi="Arial" w:cs="Arial"/>
          <w:sz w:val="24"/>
          <w:szCs w:val="24"/>
        </w:rPr>
        <w:t xml:space="preserve"> članka 7. Zakona o kulturnim vijećima i financiranju javnih potreba u kulturi</w:t>
      </w:r>
      <w:r w:rsidR="00A413A8">
        <w:rPr>
          <w:rFonts w:ascii="Arial" w:hAnsi="Arial" w:cs="Arial"/>
          <w:sz w:val="24"/>
          <w:szCs w:val="24"/>
        </w:rPr>
        <w:t xml:space="preserve"> („Narod</w:t>
      </w:r>
      <w:r w:rsidR="00B512DD">
        <w:rPr>
          <w:rFonts w:ascii="Arial" w:hAnsi="Arial" w:cs="Arial"/>
          <w:sz w:val="24"/>
          <w:szCs w:val="24"/>
        </w:rPr>
        <w:t>ne novine“ broj 83/22</w:t>
      </w:r>
      <w:r w:rsidR="00453C52" w:rsidRPr="00D96C08">
        <w:rPr>
          <w:rFonts w:ascii="Arial" w:hAnsi="Arial" w:cs="Arial"/>
          <w:sz w:val="24"/>
          <w:szCs w:val="24"/>
        </w:rPr>
        <w:t>)</w:t>
      </w:r>
      <w:r w:rsidR="00DC5377">
        <w:rPr>
          <w:rFonts w:ascii="Arial" w:hAnsi="Arial" w:cs="Arial"/>
          <w:sz w:val="24"/>
          <w:szCs w:val="24"/>
        </w:rPr>
        <w:t>, sukladno odredbama</w:t>
      </w:r>
      <w:r w:rsidRPr="00D96C08">
        <w:rPr>
          <w:rFonts w:ascii="Arial" w:hAnsi="Arial" w:cs="Arial"/>
          <w:sz w:val="24"/>
          <w:szCs w:val="24"/>
        </w:rPr>
        <w:t xml:space="preserve"> Uredbe o kriterijima, mjerilima i postupcima financiranja i ugovaranja programa i projekata od interesa za opće dobro koje provode udruge (,,Narodne novine" broj 26/15</w:t>
      </w:r>
      <w:r w:rsidR="003822C7">
        <w:rPr>
          <w:rFonts w:ascii="Arial" w:hAnsi="Arial" w:cs="Arial"/>
          <w:sz w:val="24"/>
          <w:szCs w:val="24"/>
        </w:rPr>
        <w:t>. i</w:t>
      </w:r>
      <w:r w:rsidR="00840F5E">
        <w:rPr>
          <w:rFonts w:ascii="Arial" w:hAnsi="Arial" w:cs="Arial"/>
          <w:sz w:val="24"/>
          <w:szCs w:val="24"/>
        </w:rPr>
        <w:t xml:space="preserve"> 37/21</w:t>
      </w:r>
      <w:r w:rsidRPr="00D96C08">
        <w:rPr>
          <w:rFonts w:ascii="Arial" w:hAnsi="Arial" w:cs="Arial"/>
          <w:sz w:val="24"/>
          <w:szCs w:val="24"/>
        </w:rPr>
        <w:t xml:space="preserve">), članka </w:t>
      </w:r>
      <w:r w:rsidR="00DC5377">
        <w:rPr>
          <w:rFonts w:ascii="Arial" w:hAnsi="Arial" w:cs="Arial"/>
          <w:sz w:val="24"/>
          <w:szCs w:val="24"/>
        </w:rPr>
        <w:t>46</w:t>
      </w:r>
      <w:r w:rsidRPr="00D96C08">
        <w:rPr>
          <w:rFonts w:ascii="Arial" w:hAnsi="Arial" w:cs="Arial"/>
          <w:sz w:val="24"/>
          <w:szCs w:val="24"/>
        </w:rPr>
        <w:t xml:space="preserve">. Statuta Općine </w:t>
      </w:r>
      <w:r w:rsidR="00DB42CA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("Službeni glasnik Koprivn</w:t>
      </w:r>
      <w:r w:rsidR="00DB42CA" w:rsidRPr="00D96C08">
        <w:rPr>
          <w:rFonts w:ascii="Arial" w:hAnsi="Arial" w:cs="Arial"/>
          <w:sz w:val="24"/>
          <w:szCs w:val="24"/>
        </w:rPr>
        <w:t>ičko-križev</w:t>
      </w:r>
      <w:r w:rsidR="00DC5377">
        <w:rPr>
          <w:rFonts w:ascii="Arial" w:hAnsi="Arial" w:cs="Arial"/>
          <w:sz w:val="24"/>
          <w:szCs w:val="24"/>
        </w:rPr>
        <w:t>ačke županije" broj 4/21</w:t>
      </w:r>
      <w:r w:rsidRPr="00D96C08">
        <w:rPr>
          <w:rFonts w:ascii="Arial" w:hAnsi="Arial" w:cs="Arial"/>
          <w:sz w:val="24"/>
          <w:szCs w:val="24"/>
        </w:rPr>
        <w:t xml:space="preserve">) i članka 16. Pravilnika o financiranju programa i projekata od interesa za opće dobro koje provode udruge na području Općine </w:t>
      </w:r>
      <w:r w:rsidR="00DB42CA" w:rsidRPr="00D96C08">
        <w:rPr>
          <w:rFonts w:ascii="Arial" w:hAnsi="Arial" w:cs="Arial"/>
          <w:sz w:val="24"/>
          <w:szCs w:val="24"/>
        </w:rPr>
        <w:t>Novo Virje, KLASA: 007</w:t>
      </w:r>
      <w:r w:rsidRPr="00D96C08">
        <w:rPr>
          <w:rFonts w:ascii="Arial" w:hAnsi="Arial" w:cs="Arial"/>
          <w:sz w:val="24"/>
          <w:szCs w:val="24"/>
        </w:rPr>
        <w:t>-01/16-01/01, URBROJ: 2137</w:t>
      </w:r>
      <w:r w:rsidR="00DB42CA" w:rsidRPr="00D96C08">
        <w:rPr>
          <w:rFonts w:ascii="Arial" w:hAnsi="Arial" w:cs="Arial"/>
          <w:sz w:val="24"/>
          <w:szCs w:val="24"/>
        </w:rPr>
        <w:t>/22</w:t>
      </w:r>
      <w:r w:rsidRPr="00D96C08">
        <w:rPr>
          <w:rFonts w:ascii="Arial" w:hAnsi="Arial" w:cs="Arial"/>
          <w:sz w:val="24"/>
          <w:szCs w:val="24"/>
        </w:rPr>
        <w:t xml:space="preserve">-16-1 od </w:t>
      </w:r>
      <w:r w:rsidR="00DB42CA" w:rsidRPr="00D96C08">
        <w:rPr>
          <w:rFonts w:ascii="Arial" w:hAnsi="Arial" w:cs="Arial"/>
          <w:sz w:val="24"/>
          <w:szCs w:val="24"/>
        </w:rPr>
        <w:t xml:space="preserve">16. </w:t>
      </w:r>
      <w:r w:rsidRPr="00D96C08">
        <w:rPr>
          <w:rFonts w:ascii="Arial" w:hAnsi="Arial" w:cs="Arial"/>
          <w:sz w:val="24"/>
          <w:szCs w:val="24"/>
        </w:rPr>
        <w:t xml:space="preserve">veljače 2016. </w:t>
      </w:r>
      <w:r w:rsidR="00DB42CA" w:rsidRPr="00D96C08">
        <w:rPr>
          <w:rFonts w:ascii="Arial" w:hAnsi="Arial" w:cs="Arial"/>
          <w:sz w:val="24"/>
          <w:szCs w:val="24"/>
        </w:rPr>
        <w:t xml:space="preserve">općinski načelnik Općine Novo Virje </w:t>
      </w:r>
      <w:r w:rsidRPr="00D96C08">
        <w:rPr>
          <w:rFonts w:ascii="Arial" w:hAnsi="Arial" w:cs="Arial"/>
          <w:sz w:val="24"/>
          <w:szCs w:val="24"/>
        </w:rPr>
        <w:t>objavljuje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E86838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Javni poziv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 z</w:t>
      </w:r>
      <w:r w:rsidR="00963D5A">
        <w:rPr>
          <w:rFonts w:ascii="Arial" w:hAnsi="Arial" w:cs="Arial"/>
          <w:b/>
          <w:sz w:val="24"/>
          <w:szCs w:val="24"/>
        </w:rPr>
        <w:t>a financiranje javnih potreba</w:t>
      </w:r>
      <w:r w:rsidR="00DC5377">
        <w:rPr>
          <w:rFonts w:ascii="Arial" w:hAnsi="Arial" w:cs="Arial"/>
          <w:b/>
          <w:sz w:val="24"/>
          <w:szCs w:val="24"/>
        </w:rPr>
        <w:t xml:space="preserve"> u kulturi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na području Općine </w:t>
      </w:r>
      <w:r w:rsidR="00A072C7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825D80">
        <w:rPr>
          <w:rFonts w:ascii="Arial" w:hAnsi="Arial" w:cs="Arial"/>
          <w:b/>
          <w:sz w:val="24"/>
          <w:szCs w:val="24"/>
        </w:rPr>
        <w:t>Virje u 2024</w:t>
      </w:r>
      <w:r w:rsidRPr="00D96C08">
        <w:rPr>
          <w:rFonts w:ascii="Arial" w:hAnsi="Arial" w:cs="Arial"/>
          <w:b/>
          <w:sz w:val="24"/>
          <w:szCs w:val="24"/>
        </w:rPr>
        <w:t>. godini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F87F52" w:rsidRPr="00D96C08">
        <w:rPr>
          <w:rFonts w:ascii="Arial" w:hAnsi="Arial" w:cs="Arial"/>
          <w:sz w:val="24"/>
          <w:szCs w:val="24"/>
        </w:rPr>
        <w:t xml:space="preserve">Novo </w:t>
      </w:r>
      <w:r w:rsidR="00825D80">
        <w:rPr>
          <w:rFonts w:ascii="Arial" w:hAnsi="Arial" w:cs="Arial"/>
          <w:sz w:val="24"/>
          <w:szCs w:val="24"/>
        </w:rPr>
        <w:t>Virje za 2024</w:t>
      </w:r>
      <w:r w:rsidRPr="00D96C08">
        <w:rPr>
          <w:rFonts w:ascii="Arial" w:hAnsi="Arial" w:cs="Arial"/>
          <w:sz w:val="24"/>
          <w:szCs w:val="24"/>
        </w:rPr>
        <w:t>. godinu osig</w:t>
      </w:r>
      <w:r w:rsidR="00EC6CF2">
        <w:rPr>
          <w:rFonts w:ascii="Arial" w:hAnsi="Arial" w:cs="Arial"/>
          <w:sz w:val="24"/>
          <w:szCs w:val="24"/>
        </w:rPr>
        <w:t>urana su sredstva za financiranje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EC6CF2">
        <w:rPr>
          <w:rFonts w:ascii="Arial" w:hAnsi="Arial" w:cs="Arial"/>
          <w:sz w:val="24"/>
          <w:szCs w:val="24"/>
        </w:rPr>
        <w:t>javnih potreba u kulturi, kroz programe/projekte namijenjene zadovoljavanju javnih potreba u kulturi na području O</w:t>
      </w:r>
      <w:r w:rsidR="00825D80">
        <w:rPr>
          <w:rFonts w:ascii="Arial" w:hAnsi="Arial" w:cs="Arial"/>
          <w:sz w:val="24"/>
          <w:szCs w:val="24"/>
        </w:rPr>
        <w:t>pćine Novo Virje za 2024</w:t>
      </w:r>
      <w:r w:rsidR="006A7BE1">
        <w:rPr>
          <w:rFonts w:ascii="Arial" w:hAnsi="Arial" w:cs="Arial"/>
          <w:sz w:val="24"/>
          <w:szCs w:val="24"/>
        </w:rPr>
        <w:t xml:space="preserve">. godinu. </w:t>
      </w:r>
      <w:r w:rsidRPr="00D96C08">
        <w:rPr>
          <w:rFonts w:ascii="Arial" w:hAnsi="Arial" w:cs="Arial"/>
          <w:sz w:val="24"/>
          <w:szCs w:val="24"/>
        </w:rPr>
        <w:t xml:space="preserve">Predviđeni iznos ukupnih sredstava koji je na raspolaganju u proračunu Općine </w:t>
      </w:r>
      <w:r w:rsidR="00807951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 xml:space="preserve">Virje za </w:t>
      </w:r>
      <w:r w:rsidR="00825D80">
        <w:rPr>
          <w:rFonts w:ascii="Arial" w:hAnsi="Arial" w:cs="Arial"/>
          <w:sz w:val="24"/>
          <w:szCs w:val="24"/>
        </w:rPr>
        <w:t>sufinanciranje programa  u  2024</w:t>
      </w:r>
      <w:r w:rsidRPr="00D96C08">
        <w:rPr>
          <w:rFonts w:ascii="Arial" w:hAnsi="Arial" w:cs="Arial"/>
          <w:sz w:val="24"/>
          <w:szCs w:val="24"/>
        </w:rPr>
        <w:t xml:space="preserve">. godini, odnosno iznos koji </w:t>
      </w:r>
      <w:r w:rsidR="00F87F52" w:rsidRPr="00D96C08">
        <w:rPr>
          <w:rFonts w:ascii="Arial" w:hAnsi="Arial" w:cs="Arial"/>
          <w:sz w:val="24"/>
          <w:szCs w:val="24"/>
        </w:rPr>
        <w:t xml:space="preserve">će </w:t>
      </w:r>
      <w:r w:rsidR="000E0C3F">
        <w:rPr>
          <w:rFonts w:ascii="Arial" w:hAnsi="Arial" w:cs="Arial"/>
          <w:sz w:val="24"/>
          <w:szCs w:val="24"/>
        </w:rPr>
        <w:t>se temeljem ovog Javnog poziva</w:t>
      </w:r>
      <w:r w:rsidRPr="00D96C08">
        <w:rPr>
          <w:rFonts w:ascii="Arial" w:hAnsi="Arial" w:cs="Arial"/>
          <w:sz w:val="24"/>
          <w:szCs w:val="24"/>
        </w:rPr>
        <w:t xml:space="preserve"> moći do</w:t>
      </w:r>
      <w:r w:rsidR="006A7BE1">
        <w:rPr>
          <w:rFonts w:ascii="Arial" w:hAnsi="Arial" w:cs="Arial"/>
          <w:sz w:val="24"/>
          <w:szCs w:val="24"/>
        </w:rPr>
        <w:t>dijeliti prijaviteljima je</w:t>
      </w:r>
      <w:r w:rsidR="00825D80">
        <w:rPr>
          <w:rFonts w:ascii="Arial" w:hAnsi="Arial" w:cs="Arial"/>
          <w:sz w:val="24"/>
          <w:szCs w:val="24"/>
        </w:rPr>
        <w:t xml:space="preserve"> </w:t>
      </w:r>
      <w:r w:rsidR="00A0599B" w:rsidRPr="00A0599B">
        <w:rPr>
          <w:rFonts w:ascii="Arial" w:hAnsi="Arial" w:cs="Arial"/>
          <w:color w:val="000000" w:themeColor="text1"/>
          <w:sz w:val="24"/>
          <w:szCs w:val="24"/>
        </w:rPr>
        <w:t>5.310,00</w:t>
      </w:r>
      <w:r w:rsidR="00825D80" w:rsidRPr="00A059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5D80">
        <w:rPr>
          <w:rFonts w:ascii="Arial" w:hAnsi="Arial" w:cs="Arial"/>
          <w:sz w:val="24"/>
          <w:szCs w:val="24"/>
        </w:rPr>
        <w:t>eura</w:t>
      </w:r>
      <w:r w:rsidR="00A0599B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E86838">
        <w:rPr>
          <w:rFonts w:ascii="Arial" w:hAnsi="Arial" w:cs="Arial"/>
          <w:sz w:val="24"/>
          <w:szCs w:val="24"/>
        </w:rPr>
        <w:t xml:space="preserve"> Javni poziv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82BE5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 xml:space="preserve">Virje na području </w:t>
      </w:r>
      <w:r w:rsidR="007A0FBB">
        <w:rPr>
          <w:rFonts w:ascii="Arial" w:hAnsi="Arial" w:cs="Arial"/>
          <w:sz w:val="24"/>
          <w:szCs w:val="24"/>
        </w:rPr>
        <w:t xml:space="preserve">kulture, </w:t>
      </w:r>
      <w:r w:rsidRPr="00D96C08">
        <w:rPr>
          <w:rFonts w:ascii="Arial" w:hAnsi="Arial" w:cs="Arial"/>
          <w:sz w:val="24"/>
          <w:szCs w:val="24"/>
        </w:rPr>
        <w:t>a kojima temel</w:t>
      </w:r>
      <w:r w:rsidR="007A0FBB">
        <w:rPr>
          <w:rFonts w:ascii="Arial" w:hAnsi="Arial" w:cs="Arial"/>
          <w:sz w:val="24"/>
          <w:szCs w:val="24"/>
        </w:rPr>
        <w:t xml:space="preserve">jna </w:t>
      </w:r>
      <w:r w:rsidR="005D32A0">
        <w:rPr>
          <w:rFonts w:ascii="Arial" w:hAnsi="Arial" w:cs="Arial"/>
          <w:sz w:val="24"/>
          <w:szCs w:val="24"/>
        </w:rPr>
        <w:t xml:space="preserve">svrha nije stjecanje dobiti i </w:t>
      </w:r>
      <w:r w:rsidR="007A0FBB">
        <w:rPr>
          <w:rFonts w:ascii="Arial" w:hAnsi="Arial" w:cs="Arial"/>
          <w:sz w:val="24"/>
          <w:szCs w:val="24"/>
        </w:rPr>
        <w:t>čije aktivnosti ne budu ocijenjene kao gospodarske aktivnosti.</w:t>
      </w:r>
      <w:r w:rsidRPr="00D96C08">
        <w:rPr>
          <w:rFonts w:ascii="Arial" w:hAnsi="Arial" w:cs="Arial"/>
          <w:sz w:val="24"/>
          <w:szCs w:val="24"/>
        </w:rPr>
        <w:t xml:space="preserve"> Udruge koje se javljaju na ovaj javni poziv moraju biti upisane u Registar udruga,  moraju posjedovati RNO broj iz Registra nep</w:t>
      </w:r>
      <w:r w:rsidR="007A0FBB">
        <w:rPr>
          <w:rFonts w:ascii="Arial" w:hAnsi="Arial" w:cs="Arial"/>
          <w:sz w:val="24"/>
          <w:szCs w:val="24"/>
        </w:rPr>
        <w:t xml:space="preserve">rofitnih organizacija </w:t>
      </w:r>
      <w:r w:rsidRPr="00D96C08">
        <w:rPr>
          <w:rFonts w:ascii="Arial" w:hAnsi="Arial" w:cs="Arial"/>
          <w:sz w:val="24"/>
          <w:szCs w:val="24"/>
        </w:rPr>
        <w:t>i moraju ispunjavati sve druge uvjete propisane pozivom odnosno Uputama za prijavitelje (ukoliko je primjenjivo).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EE6CA6" w:rsidRPr="00D96C08">
        <w:rPr>
          <w:rFonts w:ascii="Arial" w:hAnsi="Arial" w:cs="Arial"/>
          <w:sz w:val="24"/>
          <w:szCs w:val="24"/>
        </w:rPr>
        <w:t xml:space="preserve"> je 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>100,00 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>, a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najveći iznos po programu</w:t>
      </w:r>
      <w:r w:rsidR="00875562" w:rsidRPr="0061065E">
        <w:rPr>
          <w:rFonts w:ascii="Arial" w:hAnsi="Arial" w:cs="Arial"/>
          <w:color w:val="000000" w:themeColor="text1"/>
          <w:sz w:val="24"/>
          <w:szCs w:val="24"/>
        </w:rPr>
        <w:t>/projektu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je 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>4.645,00 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>a/p</w:t>
      </w:r>
      <w:r w:rsidR="00E86838">
        <w:rPr>
          <w:rFonts w:ascii="Arial" w:hAnsi="Arial" w:cs="Arial"/>
          <w:sz w:val="24"/>
          <w:szCs w:val="24"/>
        </w:rPr>
        <w:t>rojekata u okviru ovog poziva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825D80">
        <w:rPr>
          <w:rFonts w:ascii="Arial" w:hAnsi="Arial" w:cs="Arial"/>
          <w:sz w:val="24"/>
          <w:szCs w:val="24"/>
        </w:rPr>
        <w:t xml:space="preserve"> mjeseci u periodu od 1. 1. 2024. do 31. 12.2024</w:t>
      </w:r>
      <w:r w:rsidRPr="00D96C08">
        <w:rPr>
          <w:rFonts w:ascii="Arial" w:hAnsi="Arial" w:cs="Arial"/>
          <w:sz w:val="24"/>
          <w:szCs w:val="24"/>
        </w:rPr>
        <w:t>. godine. Prijave se podnose na posebnim obrascima: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Opisni obrazac za programe i projekte (Obrazac 3.1.)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 programa i projekata  (Obrazac 3.2.) Kao prilog obrascu proračuna dostavljaju se dokumenti na osnovu kojih je isti utvrđen (ponude, izjave suradnika o cijeni koštanja njihovih usluga, procjene troškova i sl.)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o nepostojanju dvostrukog financiranja,</w:t>
      </w:r>
    </w:p>
    <w:p w:rsidR="004A14E8" w:rsidRPr="00D96C08" w:rsidRDefault="00242E41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>.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iz prethodnog razdoblja.</w:t>
      </w:r>
    </w:p>
    <w:p w:rsidR="004A14E8" w:rsidRPr="00D96C08" w:rsidRDefault="004A14E8" w:rsidP="004A14E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D96C08">
        <w:rPr>
          <w:rFonts w:ascii="Arial" w:hAnsi="Arial" w:cs="Arial"/>
          <w:sz w:val="24"/>
          <w:szCs w:val="24"/>
          <w:u w:val="single"/>
        </w:rPr>
        <w:t>dokumentaciju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Preslika Rješenja iz Registra udruga Republike Hrvatske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D96C08">
        <w:rPr>
          <w:rFonts w:ascii="Arial" w:hAnsi="Arial" w:cs="Arial"/>
          <w:sz w:val="24"/>
          <w:szCs w:val="24"/>
        </w:rPr>
        <w:t>ishodovala</w:t>
      </w:r>
      <w:proofErr w:type="spellEnd"/>
      <w:r w:rsidRPr="00D96C08">
        <w:rPr>
          <w:rFonts w:ascii="Arial" w:hAnsi="Arial" w:cs="Arial"/>
          <w:sz w:val="24"/>
          <w:szCs w:val="24"/>
        </w:rPr>
        <w:t xml:space="preserve"> novo Rj</w:t>
      </w:r>
      <w:r w:rsidR="00F261DA">
        <w:rPr>
          <w:rFonts w:ascii="Arial" w:hAnsi="Arial" w:cs="Arial"/>
          <w:sz w:val="24"/>
          <w:szCs w:val="24"/>
        </w:rPr>
        <w:t xml:space="preserve">ešenje, </w:t>
      </w:r>
      <w:r w:rsidRPr="00D96C08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  <w:r w:rsidRPr="00D96C08">
        <w:rPr>
          <w:rFonts w:ascii="Arial" w:hAnsi="Arial" w:cs="Arial"/>
          <w:sz w:val="24"/>
          <w:szCs w:val="24"/>
        </w:rPr>
        <w:lastRenderedPageBreak/>
        <w:t>(ako je primjenjivo)</w:t>
      </w: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D96C08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Uputi)(ako je primjenjivo)</w:t>
      </w:r>
    </w:p>
    <w:p w:rsidR="004A14E8" w:rsidRPr="00D96C08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page8"/>
      <w:bookmarkEnd w:id="0"/>
      <w:r w:rsidRPr="00D96C08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Uputi)(ako je primjenjivo)</w:t>
      </w:r>
    </w:p>
    <w:p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Popis članova udruge </w:t>
      </w:r>
    </w:p>
    <w:p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 korisnicima kojima će biti odobrena financijska sredstva, Općina će sklopiti Ugovor o sufinanciranju programa</w:t>
      </w:r>
      <w:r w:rsidR="00F261DA">
        <w:rPr>
          <w:rFonts w:ascii="Arial" w:hAnsi="Arial" w:cs="Arial"/>
          <w:sz w:val="24"/>
          <w:szCs w:val="24"/>
        </w:rPr>
        <w:t>/projekata</w:t>
      </w:r>
      <w:r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Rok za podnošenje prijava, neovisno kojim putem se one dostavljaju (poštom ili osobno) u Općinu </w:t>
      </w:r>
      <w:r w:rsidR="0030255F" w:rsidRPr="00D96C08">
        <w:rPr>
          <w:rFonts w:ascii="Arial" w:hAnsi="Arial" w:cs="Arial"/>
          <w:sz w:val="24"/>
          <w:szCs w:val="24"/>
        </w:rPr>
        <w:t xml:space="preserve">Novo </w:t>
      </w:r>
      <w:r w:rsidR="00A56AC2">
        <w:rPr>
          <w:rFonts w:ascii="Arial" w:hAnsi="Arial" w:cs="Arial"/>
          <w:sz w:val="24"/>
          <w:szCs w:val="24"/>
        </w:rPr>
        <w:t xml:space="preserve">Virje istječe </w:t>
      </w:r>
      <w:r w:rsidR="00006CE6">
        <w:rPr>
          <w:rFonts w:ascii="Arial" w:hAnsi="Arial" w:cs="Arial"/>
          <w:sz w:val="24"/>
          <w:szCs w:val="24"/>
        </w:rPr>
        <w:t>31</w:t>
      </w:r>
      <w:r w:rsidR="00A56AC2">
        <w:rPr>
          <w:rFonts w:ascii="Arial" w:hAnsi="Arial" w:cs="Arial"/>
          <w:sz w:val="24"/>
          <w:szCs w:val="24"/>
        </w:rPr>
        <w:t xml:space="preserve">. </w:t>
      </w:r>
      <w:r w:rsidR="00006CE6">
        <w:rPr>
          <w:rFonts w:ascii="Arial" w:hAnsi="Arial" w:cs="Arial"/>
          <w:sz w:val="24"/>
          <w:szCs w:val="24"/>
        </w:rPr>
        <w:t>siječnja 2024</w:t>
      </w:r>
      <w:r w:rsidRPr="00D96C08">
        <w:rPr>
          <w:rFonts w:ascii="Arial" w:hAnsi="Arial" w:cs="Arial"/>
          <w:sz w:val="24"/>
          <w:szCs w:val="24"/>
        </w:rPr>
        <w:t>. u 15</w:t>
      </w:r>
      <w:r w:rsidR="002B60AA" w:rsidRPr="00D96C08">
        <w:rPr>
          <w:rFonts w:ascii="Arial" w:hAnsi="Arial" w:cs="Arial"/>
          <w:sz w:val="24"/>
          <w:szCs w:val="24"/>
        </w:rPr>
        <w:t>,00</w:t>
      </w:r>
      <w:r w:rsidRPr="00D96C08">
        <w:rPr>
          <w:rFonts w:ascii="Arial" w:hAnsi="Arial" w:cs="Arial"/>
          <w:sz w:val="24"/>
          <w:szCs w:val="24"/>
        </w:rPr>
        <w:t xml:space="preserve"> sati. Postupak provjere formalnih uvjeta i ocjenjivanja programa izvršit će za to osnovana povjerenstva koje imenuje načelnik.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Prijave na propisanim obrascima koji su zajedno s Uputama zar prijavitelje dostupni na web stranicama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(www.</w:t>
      </w:r>
      <w:r w:rsidR="008E4AAD" w:rsidRPr="00D96C08">
        <w:rPr>
          <w:rFonts w:ascii="Arial" w:hAnsi="Arial" w:cs="Arial"/>
          <w:sz w:val="24"/>
          <w:szCs w:val="24"/>
        </w:rPr>
        <w:t>novo-virje.hr) š</w:t>
      </w:r>
      <w:r w:rsidRPr="00D96C08">
        <w:rPr>
          <w:rFonts w:ascii="Arial" w:hAnsi="Arial" w:cs="Arial"/>
          <w:sz w:val="24"/>
          <w:szCs w:val="24"/>
        </w:rPr>
        <w:t xml:space="preserve">alju se poštom ili neposredno predaju pisarnici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Virje, na sljedeću adresu: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Općina 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Novo </w:t>
      </w:r>
      <w:r w:rsidRPr="00D96C08">
        <w:rPr>
          <w:rFonts w:ascii="Arial" w:hAnsi="Arial" w:cs="Arial"/>
          <w:b/>
          <w:sz w:val="24"/>
          <w:szCs w:val="24"/>
        </w:rPr>
        <w:t>Vir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je, Trg Vladimira </w:t>
      </w:r>
      <w:proofErr w:type="spellStart"/>
      <w:r w:rsidR="008E4AAD" w:rsidRPr="00D96C08">
        <w:rPr>
          <w:rFonts w:ascii="Arial" w:hAnsi="Arial" w:cs="Arial"/>
          <w:b/>
          <w:sz w:val="24"/>
          <w:szCs w:val="24"/>
        </w:rPr>
        <w:t>Jagarinca</w:t>
      </w:r>
      <w:proofErr w:type="spellEnd"/>
      <w:r w:rsidR="008E4AAD" w:rsidRPr="00D96C08">
        <w:rPr>
          <w:rFonts w:ascii="Arial" w:hAnsi="Arial" w:cs="Arial"/>
          <w:b/>
          <w:sz w:val="24"/>
          <w:szCs w:val="24"/>
        </w:rPr>
        <w:t xml:space="preserve"> 5, 48 355 Novo Virje</w:t>
      </w:r>
    </w:p>
    <w:p w:rsidR="00417B4E" w:rsidRPr="00D96C08" w:rsidRDefault="00E86838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,,Javni poziv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 za financiranje </w:t>
      </w:r>
      <w:r>
        <w:rPr>
          <w:rFonts w:ascii="Arial" w:hAnsi="Arial" w:cs="Arial"/>
          <w:b/>
          <w:sz w:val="24"/>
          <w:szCs w:val="24"/>
        </w:rPr>
        <w:t xml:space="preserve">javnih potreba u kulturi 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na području Općine </w:t>
      </w:r>
      <w:r w:rsidR="005276DE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417B4E" w:rsidRPr="00D96C08">
        <w:rPr>
          <w:rFonts w:ascii="Arial" w:hAnsi="Arial" w:cs="Arial"/>
          <w:b/>
          <w:sz w:val="24"/>
          <w:szCs w:val="24"/>
        </w:rPr>
        <w:t>Virje za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</w:t>
      </w:r>
      <w:r w:rsidR="00006CE6">
        <w:rPr>
          <w:rFonts w:ascii="Arial" w:hAnsi="Arial" w:cs="Arial"/>
          <w:b/>
          <w:sz w:val="24"/>
          <w:szCs w:val="24"/>
        </w:rPr>
        <w:t>2024</w:t>
      </w:r>
      <w:r w:rsidR="00417B4E" w:rsidRPr="00D96C08">
        <w:rPr>
          <w:rFonts w:ascii="Arial" w:hAnsi="Arial" w:cs="Arial"/>
          <w:b/>
          <w:sz w:val="24"/>
          <w:szCs w:val="24"/>
        </w:rPr>
        <w:t>. godinu - ne otvaraj"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IX.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Sve informacije vezane za ovaj natječaj kao i potrebni obrasci mogu se dobiti u Općini </w:t>
      </w:r>
      <w:r w:rsidR="00400206" w:rsidRPr="00D96C08">
        <w:rPr>
          <w:rFonts w:ascii="Arial" w:hAnsi="Arial" w:cs="Arial"/>
          <w:sz w:val="24"/>
          <w:szCs w:val="24"/>
        </w:rPr>
        <w:t>Novo Virje i na tel. 048/810-089.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031F34" w:rsidRPr="00D96C08" w:rsidRDefault="00F2224A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 007-02/23-01/</w:t>
      </w:r>
      <w:r w:rsidR="00777849">
        <w:rPr>
          <w:rFonts w:ascii="Arial" w:hAnsi="Arial" w:cs="Arial"/>
          <w:sz w:val="24"/>
          <w:szCs w:val="24"/>
        </w:rPr>
        <w:t>07</w:t>
      </w:r>
      <w:bookmarkStart w:id="1" w:name="_GoBack"/>
      <w:bookmarkEnd w:id="1"/>
    </w:p>
    <w:p w:rsidR="00031F34" w:rsidRPr="00D96C08" w:rsidRDefault="00756F3C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2137-</w:t>
      </w:r>
      <w:r w:rsidR="00E9196A">
        <w:rPr>
          <w:rFonts w:ascii="Arial" w:hAnsi="Arial" w:cs="Arial"/>
          <w:sz w:val="24"/>
          <w:szCs w:val="24"/>
        </w:rPr>
        <w:t>22-</w:t>
      </w:r>
      <w:r w:rsidR="00F2224A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-1</w:t>
      </w:r>
    </w:p>
    <w:p w:rsidR="00031F34" w:rsidRPr="00D96C08" w:rsidRDefault="00E9196A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Novo Virje, </w:t>
      </w:r>
      <w:r w:rsidR="00F2224A">
        <w:rPr>
          <w:rFonts w:ascii="Arial" w:hAnsi="Arial" w:cs="Arial"/>
          <w:sz w:val="24"/>
          <w:szCs w:val="24"/>
        </w:rPr>
        <w:t>29. rujna 2023</w:t>
      </w:r>
      <w:r w:rsidR="00031F34"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E95" w:rsidRPr="00D96C08" w:rsidRDefault="000D3E95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OPĆINSKI NAČELNIK:</w:t>
      </w:r>
    </w:p>
    <w:p w:rsidR="00417B4E" w:rsidRPr="00D96C08" w:rsidRDefault="00756F3C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Mirko </w:t>
      </w:r>
      <w:proofErr w:type="spellStart"/>
      <w:r>
        <w:rPr>
          <w:rFonts w:ascii="Arial" w:hAnsi="Arial" w:cs="Arial"/>
          <w:b/>
          <w:sz w:val="24"/>
          <w:szCs w:val="24"/>
        </w:rPr>
        <w:t>Remetović</w:t>
      </w:r>
      <w:proofErr w:type="spellEnd"/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94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4E"/>
    <w:rsid w:val="00006CE6"/>
    <w:rsid w:val="00031F34"/>
    <w:rsid w:val="000453A4"/>
    <w:rsid w:val="00082BE5"/>
    <w:rsid w:val="000C4B84"/>
    <w:rsid w:val="000D3E95"/>
    <w:rsid w:val="000E0800"/>
    <w:rsid w:val="000E0C3F"/>
    <w:rsid w:val="001001EE"/>
    <w:rsid w:val="00140724"/>
    <w:rsid w:val="001B1203"/>
    <w:rsid w:val="001B6E67"/>
    <w:rsid w:val="001F21DD"/>
    <w:rsid w:val="00200533"/>
    <w:rsid w:val="002034F8"/>
    <w:rsid w:val="00242E41"/>
    <w:rsid w:val="002738E2"/>
    <w:rsid w:val="002B60AA"/>
    <w:rsid w:val="002E2E70"/>
    <w:rsid w:val="0030255F"/>
    <w:rsid w:val="00346E45"/>
    <w:rsid w:val="003702C2"/>
    <w:rsid w:val="003822C7"/>
    <w:rsid w:val="003C3950"/>
    <w:rsid w:val="00400206"/>
    <w:rsid w:val="00417B4E"/>
    <w:rsid w:val="00440BCE"/>
    <w:rsid w:val="00453C52"/>
    <w:rsid w:val="004A14E8"/>
    <w:rsid w:val="004B2006"/>
    <w:rsid w:val="004F7736"/>
    <w:rsid w:val="00505C8E"/>
    <w:rsid w:val="005276DE"/>
    <w:rsid w:val="005D32A0"/>
    <w:rsid w:val="0061065E"/>
    <w:rsid w:val="006247AF"/>
    <w:rsid w:val="00656EE2"/>
    <w:rsid w:val="006A7BE1"/>
    <w:rsid w:val="00756F3C"/>
    <w:rsid w:val="007700D2"/>
    <w:rsid w:val="00777849"/>
    <w:rsid w:val="007A0FBB"/>
    <w:rsid w:val="007C3F14"/>
    <w:rsid w:val="007D75D1"/>
    <w:rsid w:val="007F7A08"/>
    <w:rsid w:val="00807951"/>
    <w:rsid w:val="00825D80"/>
    <w:rsid w:val="00840F5E"/>
    <w:rsid w:val="00847618"/>
    <w:rsid w:val="00875562"/>
    <w:rsid w:val="008E04B1"/>
    <w:rsid w:val="008E4AAD"/>
    <w:rsid w:val="008F5CFA"/>
    <w:rsid w:val="00911BC1"/>
    <w:rsid w:val="00963D5A"/>
    <w:rsid w:val="00964FA4"/>
    <w:rsid w:val="00975DF6"/>
    <w:rsid w:val="00A0599B"/>
    <w:rsid w:val="00A072C7"/>
    <w:rsid w:val="00A413A8"/>
    <w:rsid w:val="00A54DB1"/>
    <w:rsid w:val="00A56AC2"/>
    <w:rsid w:val="00B1368A"/>
    <w:rsid w:val="00B13E63"/>
    <w:rsid w:val="00B17F85"/>
    <w:rsid w:val="00B512DD"/>
    <w:rsid w:val="00BA464A"/>
    <w:rsid w:val="00C23788"/>
    <w:rsid w:val="00C240AF"/>
    <w:rsid w:val="00CE389B"/>
    <w:rsid w:val="00D10800"/>
    <w:rsid w:val="00D10DC5"/>
    <w:rsid w:val="00D44E16"/>
    <w:rsid w:val="00D70309"/>
    <w:rsid w:val="00D96C08"/>
    <w:rsid w:val="00DB42CA"/>
    <w:rsid w:val="00DC5377"/>
    <w:rsid w:val="00DE185D"/>
    <w:rsid w:val="00E10DF9"/>
    <w:rsid w:val="00E86838"/>
    <w:rsid w:val="00E9196A"/>
    <w:rsid w:val="00EC6CF2"/>
    <w:rsid w:val="00EE6CA6"/>
    <w:rsid w:val="00F127E7"/>
    <w:rsid w:val="00F16A1A"/>
    <w:rsid w:val="00F2224A"/>
    <w:rsid w:val="00F25F16"/>
    <w:rsid w:val="00F261DA"/>
    <w:rsid w:val="00F87F52"/>
    <w:rsid w:val="00FA6DD9"/>
    <w:rsid w:val="00FD2199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382A"/>
  <w15:docId w15:val="{D971FC40-83E0-4795-86B2-22B4D720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115</cp:revision>
  <cp:lastPrinted>2022-10-18T05:52:00Z</cp:lastPrinted>
  <dcterms:created xsi:type="dcterms:W3CDTF">2016-02-10T11:54:00Z</dcterms:created>
  <dcterms:modified xsi:type="dcterms:W3CDTF">2023-10-30T06:27:00Z</dcterms:modified>
</cp:coreProperties>
</file>