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3EB7" w:rsidRPr="00FB49AC" w:rsidRDefault="00733EB7" w:rsidP="00733EB7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right"/>
        <w:rPr>
          <w:rFonts w:cs="Calibri"/>
          <w:sz w:val="20"/>
          <w:szCs w:val="20"/>
        </w:rPr>
      </w:pPr>
      <w:r w:rsidRPr="00FB49AC">
        <w:rPr>
          <w:rFonts w:cs="Calibri"/>
          <w:sz w:val="20"/>
          <w:szCs w:val="20"/>
        </w:rPr>
        <w:t xml:space="preserve">Obrazac </w:t>
      </w:r>
      <w:r w:rsidR="000520A3">
        <w:rPr>
          <w:rFonts w:cs="Calibri"/>
          <w:sz w:val="20"/>
          <w:szCs w:val="20"/>
        </w:rPr>
        <w:t>3.</w:t>
      </w:r>
      <w:r w:rsidR="00773D07">
        <w:rPr>
          <w:rFonts w:cs="Calibri"/>
          <w:sz w:val="20"/>
          <w:szCs w:val="20"/>
        </w:rPr>
        <w:t>5</w:t>
      </w:r>
      <w:r w:rsidRPr="00FB49AC">
        <w:rPr>
          <w:rFonts w:cs="Calibri"/>
          <w:sz w:val="20"/>
          <w:szCs w:val="20"/>
        </w:rPr>
        <w:t>.</w:t>
      </w:r>
    </w:p>
    <w:p w:rsidR="00733EB7" w:rsidRDefault="00733EB7" w:rsidP="00733EB7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jc w:val="both"/>
        <w:rPr>
          <w:rFonts w:cs="Calibri"/>
          <w:sz w:val="24"/>
          <w:szCs w:val="24"/>
        </w:rPr>
      </w:pPr>
    </w:p>
    <w:p w:rsidR="00733EB7" w:rsidRPr="00A176BF" w:rsidRDefault="00733EB7" w:rsidP="00733EB7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jc w:val="center"/>
        <w:rPr>
          <w:rFonts w:ascii="Arial" w:hAnsi="Arial" w:cs="Arial"/>
          <w:b/>
          <w:sz w:val="24"/>
          <w:szCs w:val="24"/>
        </w:rPr>
      </w:pPr>
      <w:r w:rsidRPr="00A176BF">
        <w:rPr>
          <w:rFonts w:ascii="Arial" w:hAnsi="Arial" w:cs="Arial"/>
          <w:b/>
          <w:sz w:val="24"/>
          <w:szCs w:val="24"/>
        </w:rPr>
        <w:t>Popis priloga</w:t>
      </w:r>
    </w:p>
    <w:p w:rsidR="00733EB7" w:rsidRPr="00A176BF" w:rsidRDefault="0017410C" w:rsidP="00733EB7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uz prijavu na Javni natječaj</w:t>
      </w:r>
      <w:r w:rsidR="00733EB7" w:rsidRPr="00A176BF">
        <w:rPr>
          <w:rFonts w:ascii="Arial" w:hAnsi="Arial" w:cs="Arial"/>
          <w:b/>
          <w:sz w:val="24"/>
          <w:szCs w:val="24"/>
        </w:rPr>
        <w:t xml:space="preserve"> za financiranje </w:t>
      </w:r>
      <w:r w:rsidR="005E6EF4">
        <w:rPr>
          <w:rFonts w:ascii="Arial" w:hAnsi="Arial" w:cs="Arial"/>
          <w:b/>
          <w:sz w:val="24"/>
          <w:szCs w:val="24"/>
        </w:rPr>
        <w:t xml:space="preserve">javnih potreba u kulturi </w:t>
      </w:r>
      <w:r w:rsidR="00733EB7" w:rsidRPr="00A176BF">
        <w:rPr>
          <w:rFonts w:ascii="Arial" w:hAnsi="Arial" w:cs="Arial"/>
          <w:b/>
          <w:sz w:val="24"/>
          <w:szCs w:val="24"/>
        </w:rPr>
        <w:t xml:space="preserve">na području Općine </w:t>
      </w:r>
      <w:r w:rsidR="00A176BF">
        <w:rPr>
          <w:rFonts w:ascii="Arial" w:hAnsi="Arial" w:cs="Arial"/>
          <w:b/>
          <w:sz w:val="24"/>
          <w:szCs w:val="24"/>
        </w:rPr>
        <w:t xml:space="preserve">Novo </w:t>
      </w:r>
      <w:r w:rsidR="005E6EF4">
        <w:rPr>
          <w:rFonts w:ascii="Arial" w:hAnsi="Arial" w:cs="Arial"/>
          <w:b/>
          <w:sz w:val="24"/>
          <w:szCs w:val="24"/>
        </w:rPr>
        <w:t>Virje u 2023</w:t>
      </w:r>
      <w:r w:rsidR="00733EB7" w:rsidRPr="00A176BF">
        <w:rPr>
          <w:rFonts w:ascii="Arial" w:hAnsi="Arial" w:cs="Arial"/>
          <w:b/>
          <w:sz w:val="24"/>
          <w:szCs w:val="24"/>
        </w:rPr>
        <w:t>. godini</w:t>
      </w:r>
    </w:p>
    <w:p w:rsidR="00733EB7" w:rsidRPr="00A176BF" w:rsidRDefault="00733EB7" w:rsidP="00733EB7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jc w:val="both"/>
        <w:rPr>
          <w:rFonts w:ascii="Arial" w:hAnsi="Arial" w:cs="Arial"/>
          <w:sz w:val="24"/>
          <w:szCs w:val="24"/>
        </w:rPr>
      </w:pPr>
    </w:p>
    <w:p w:rsidR="00733EB7" w:rsidRPr="00A176BF" w:rsidRDefault="00733EB7" w:rsidP="00733EB7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jc w:val="both"/>
        <w:rPr>
          <w:rFonts w:ascii="Arial" w:hAnsi="Arial" w:cs="Arial"/>
          <w:sz w:val="24"/>
          <w:szCs w:val="24"/>
        </w:rPr>
      </w:pPr>
    </w:p>
    <w:p w:rsidR="00733EB7" w:rsidRPr="00A176BF" w:rsidRDefault="00733EB7" w:rsidP="00733EB7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jc w:val="both"/>
        <w:rPr>
          <w:rFonts w:ascii="Arial" w:hAnsi="Arial" w:cs="Arial"/>
          <w:sz w:val="24"/>
          <w:szCs w:val="24"/>
        </w:rPr>
      </w:pPr>
    </w:p>
    <w:p w:rsidR="00733EB7" w:rsidRPr="00A176BF" w:rsidRDefault="00733EB7" w:rsidP="00733EB7">
      <w:pPr>
        <w:widowControl w:val="0"/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40" w:lineRule="auto"/>
        <w:ind w:hanging="367"/>
        <w:jc w:val="both"/>
        <w:rPr>
          <w:rFonts w:ascii="Arial" w:hAnsi="Arial" w:cs="Arial"/>
          <w:sz w:val="24"/>
          <w:szCs w:val="24"/>
        </w:rPr>
      </w:pPr>
      <w:r w:rsidRPr="00A176BF">
        <w:rPr>
          <w:rFonts w:ascii="Arial" w:hAnsi="Arial" w:cs="Arial"/>
          <w:sz w:val="24"/>
          <w:szCs w:val="24"/>
        </w:rPr>
        <w:t>Opisni obrazac za programe i projekte (Obrazac 3.1.)</w:t>
      </w:r>
    </w:p>
    <w:p w:rsidR="00733EB7" w:rsidRPr="00A176BF" w:rsidRDefault="00733EB7" w:rsidP="00733EB7">
      <w:pPr>
        <w:widowControl w:val="0"/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94" w:lineRule="exact"/>
        <w:jc w:val="both"/>
        <w:rPr>
          <w:rFonts w:ascii="Arial" w:hAnsi="Arial" w:cs="Arial"/>
          <w:sz w:val="24"/>
          <w:szCs w:val="24"/>
        </w:rPr>
      </w:pPr>
      <w:r w:rsidRPr="00A176BF">
        <w:rPr>
          <w:rFonts w:ascii="Arial" w:hAnsi="Arial" w:cs="Arial"/>
          <w:sz w:val="24"/>
          <w:szCs w:val="24"/>
        </w:rPr>
        <w:t>Obrazac Proračuna programa i projekata (Obrazac 3.2.). Kao prilog obrascu proračuna dostavljaju se dokumenti na osnovu kojih je isti utvrđen (ponude, izjave suradnika o cijeni koštanja njihovih usluga, procjene troškova i sl.)</w:t>
      </w:r>
    </w:p>
    <w:p w:rsidR="00733EB7" w:rsidRPr="00A176BF" w:rsidRDefault="00733EB7" w:rsidP="00733EB7">
      <w:pPr>
        <w:widowControl w:val="0"/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26" w:lineRule="auto"/>
        <w:jc w:val="both"/>
        <w:rPr>
          <w:rFonts w:ascii="Arial" w:hAnsi="Arial" w:cs="Arial"/>
          <w:sz w:val="24"/>
          <w:szCs w:val="24"/>
        </w:rPr>
      </w:pPr>
      <w:r w:rsidRPr="00A176BF">
        <w:rPr>
          <w:rFonts w:ascii="Arial" w:hAnsi="Arial" w:cs="Arial"/>
          <w:sz w:val="24"/>
          <w:szCs w:val="24"/>
        </w:rPr>
        <w:t>Obrazac 3.4. – Izjava</w:t>
      </w:r>
      <w:r w:rsidR="00BD4EA1">
        <w:rPr>
          <w:rFonts w:ascii="Arial" w:hAnsi="Arial" w:cs="Arial"/>
          <w:sz w:val="24"/>
          <w:szCs w:val="24"/>
        </w:rPr>
        <w:t xml:space="preserve"> o nepostojanju dvostrukog financiranja</w:t>
      </w:r>
    </w:p>
    <w:p w:rsidR="00733EB7" w:rsidRPr="00A176BF" w:rsidRDefault="00CF4E6E" w:rsidP="00733EB7">
      <w:pPr>
        <w:widowControl w:val="0"/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39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Obrazac 3.6</w:t>
      </w:r>
      <w:r w:rsidR="00733EB7" w:rsidRPr="00A176BF">
        <w:rPr>
          <w:rFonts w:ascii="Arial" w:hAnsi="Arial" w:cs="Arial"/>
          <w:sz w:val="24"/>
          <w:szCs w:val="24"/>
        </w:rPr>
        <w:t>. – Izjava o urednom ispunjavanju obveza iz prethodnog razdoblja</w:t>
      </w:r>
    </w:p>
    <w:p w:rsidR="00733EB7" w:rsidRPr="00A176BF" w:rsidRDefault="00733EB7" w:rsidP="00733EB7">
      <w:pPr>
        <w:widowControl w:val="0"/>
        <w:overflowPunct w:val="0"/>
        <w:autoSpaceDE w:val="0"/>
        <w:autoSpaceDN w:val="0"/>
        <w:adjustRightInd w:val="0"/>
        <w:spacing w:after="0" w:line="294" w:lineRule="exact"/>
        <w:ind w:left="720"/>
        <w:jc w:val="both"/>
        <w:rPr>
          <w:rFonts w:ascii="Arial" w:hAnsi="Arial" w:cs="Arial"/>
          <w:sz w:val="24"/>
          <w:szCs w:val="24"/>
        </w:rPr>
      </w:pPr>
    </w:p>
    <w:p w:rsidR="00733EB7" w:rsidRPr="00A176BF" w:rsidRDefault="00733EB7" w:rsidP="00733EB7">
      <w:pPr>
        <w:widowControl w:val="0"/>
        <w:autoSpaceDE w:val="0"/>
        <w:autoSpaceDN w:val="0"/>
        <w:adjustRightInd w:val="0"/>
        <w:spacing w:after="0" w:line="240" w:lineRule="auto"/>
        <w:ind w:left="360"/>
        <w:rPr>
          <w:rFonts w:ascii="Arial" w:hAnsi="Arial" w:cs="Arial"/>
          <w:sz w:val="24"/>
          <w:szCs w:val="24"/>
        </w:rPr>
      </w:pPr>
      <w:r w:rsidRPr="00A176BF">
        <w:rPr>
          <w:rFonts w:ascii="Arial" w:hAnsi="Arial" w:cs="Arial"/>
          <w:sz w:val="24"/>
          <w:szCs w:val="24"/>
        </w:rPr>
        <w:t xml:space="preserve">Uz gore navedene obrasce, prijavitelji su obvezni dostavi i sljedeću </w:t>
      </w:r>
      <w:r w:rsidRPr="00A176BF">
        <w:rPr>
          <w:rFonts w:ascii="Arial" w:hAnsi="Arial" w:cs="Arial"/>
          <w:sz w:val="24"/>
          <w:szCs w:val="24"/>
          <w:u w:val="single"/>
        </w:rPr>
        <w:t>dokumentaciju</w:t>
      </w:r>
      <w:r w:rsidRPr="00A176BF">
        <w:rPr>
          <w:rFonts w:ascii="Arial" w:hAnsi="Arial" w:cs="Arial"/>
          <w:sz w:val="24"/>
          <w:szCs w:val="24"/>
        </w:rPr>
        <w:t>:</w:t>
      </w:r>
    </w:p>
    <w:p w:rsidR="00733EB7" w:rsidRPr="00A176BF" w:rsidRDefault="00733EB7" w:rsidP="00733EB7">
      <w:pPr>
        <w:widowControl w:val="0"/>
        <w:autoSpaceDE w:val="0"/>
        <w:autoSpaceDN w:val="0"/>
        <w:adjustRightInd w:val="0"/>
        <w:spacing w:after="0" w:line="53" w:lineRule="exact"/>
        <w:rPr>
          <w:rFonts w:ascii="Arial" w:hAnsi="Arial" w:cs="Arial"/>
          <w:sz w:val="24"/>
          <w:szCs w:val="24"/>
        </w:rPr>
      </w:pPr>
    </w:p>
    <w:p w:rsidR="00733EB7" w:rsidRPr="00A176BF" w:rsidRDefault="00733EB7" w:rsidP="00733EB7">
      <w:pPr>
        <w:widowControl w:val="0"/>
        <w:numPr>
          <w:ilvl w:val="0"/>
          <w:numId w:val="2"/>
        </w:numPr>
        <w:overflowPunct w:val="0"/>
        <w:autoSpaceDE w:val="0"/>
        <w:autoSpaceDN w:val="0"/>
        <w:adjustRightInd w:val="0"/>
        <w:spacing w:after="0" w:line="218" w:lineRule="auto"/>
        <w:ind w:hanging="367"/>
        <w:jc w:val="both"/>
        <w:rPr>
          <w:rFonts w:ascii="Arial" w:hAnsi="Arial" w:cs="Arial"/>
          <w:sz w:val="24"/>
          <w:szCs w:val="24"/>
        </w:rPr>
      </w:pPr>
      <w:r w:rsidRPr="00A176BF">
        <w:rPr>
          <w:rFonts w:ascii="Arial" w:hAnsi="Arial" w:cs="Arial"/>
          <w:sz w:val="24"/>
          <w:szCs w:val="24"/>
        </w:rPr>
        <w:t xml:space="preserve">Preslika Rješenja iz Registra udruga Republike Hrvatske </w:t>
      </w:r>
    </w:p>
    <w:p w:rsidR="00733EB7" w:rsidRPr="00A176BF" w:rsidRDefault="00733EB7" w:rsidP="00733EB7">
      <w:pPr>
        <w:widowControl w:val="0"/>
        <w:autoSpaceDE w:val="0"/>
        <w:autoSpaceDN w:val="0"/>
        <w:adjustRightInd w:val="0"/>
        <w:spacing w:after="0" w:line="53" w:lineRule="exact"/>
        <w:rPr>
          <w:rFonts w:ascii="Arial" w:hAnsi="Arial" w:cs="Arial"/>
          <w:sz w:val="24"/>
          <w:szCs w:val="24"/>
        </w:rPr>
      </w:pPr>
    </w:p>
    <w:p w:rsidR="00733EB7" w:rsidRPr="00A176BF" w:rsidRDefault="00733EB7" w:rsidP="00733EB7">
      <w:pPr>
        <w:widowControl w:val="0"/>
        <w:numPr>
          <w:ilvl w:val="0"/>
          <w:numId w:val="2"/>
        </w:numPr>
        <w:overflowPunct w:val="0"/>
        <w:autoSpaceDE w:val="0"/>
        <w:autoSpaceDN w:val="0"/>
        <w:adjustRightInd w:val="0"/>
        <w:spacing w:after="0" w:line="226" w:lineRule="auto"/>
        <w:ind w:hanging="367"/>
        <w:jc w:val="both"/>
        <w:rPr>
          <w:rFonts w:ascii="Arial" w:hAnsi="Arial" w:cs="Arial"/>
          <w:sz w:val="24"/>
          <w:szCs w:val="24"/>
        </w:rPr>
      </w:pPr>
      <w:r w:rsidRPr="00A176BF">
        <w:rPr>
          <w:rFonts w:ascii="Arial" w:hAnsi="Arial" w:cs="Arial"/>
          <w:sz w:val="24"/>
          <w:szCs w:val="24"/>
        </w:rPr>
        <w:t>Ukolik</w:t>
      </w:r>
      <w:r w:rsidR="00020C31">
        <w:rPr>
          <w:rFonts w:ascii="Arial" w:hAnsi="Arial" w:cs="Arial"/>
          <w:sz w:val="24"/>
          <w:szCs w:val="24"/>
        </w:rPr>
        <w:t xml:space="preserve">o udruga nije </w:t>
      </w:r>
      <w:proofErr w:type="spellStart"/>
      <w:r w:rsidR="00020C31">
        <w:rPr>
          <w:rFonts w:ascii="Arial" w:hAnsi="Arial" w:cs="Arial"/>
          <w:sz w:val="24"/>
          <w:szCs w:val="24"/>
        </w:rPr>
        <w:t>ishodovala</w:t>
      </w:r>
      <w:proofErr w:type="spellEnd"/>
      <w:r w:rsidR="00020C31">
        <w:rPr>
          <w:rFonts w:ascii="Arial" w:hAnsi="Arial" w:cs="Arial"/>
          <w:sz w:val="24"/>
          <w:szCs w:val="24"/>
        </w:rPr>
        <w:t xml:space="preserve"> novo</w:t>
      </w:r>
      <w:r w:rsidR="007D56F8">
        <w:rPr>
          <w:rFonts w:ascii="Arial" w:hAnsi="Arial" w:cs="Arial"/>
          <w:sz w:val="24"/>
          <w:szCs w:val="24"/>
        </w:rPr>
        <w:t xml:space="preserve"> Rješenje</w:t>
      </w:r>
      <w:bookmarkStart w:id="0" w:name="_GoBack"/>
      <w:bookmarkEnd w:id="0"/>
      <w:r w:rsidR="00020C31">
        <w:rPr>
          <w:rFonts w:ascii="Arial" w:hAnsi="Arial" w:cs="Arial"/>
          <w:sz w:val="24"/>
          <w:szCs w:val="24"/>
        </w:rPr>
        <w:t xml:space="preserve">, </w:t>
      </w:r>
      <w:r w:rsidRPr="00A176BF">
        <w:rPr>
          <w:rFonts w:ascii="Arial" w:hAnsi="Arial" w:cs="Arial"/>
          <w:sz w:val="24"/>
          <w:szCs w:val="24"/>
        </w:rPr>
        <w:t xml:space="preserve">a uredno je predala zahtjev za upis promjena u Registru, potrebno je dostaviti dokaz o podnošenju zahtjeva </w:t>
      </w:r>
    </w:p>
    <w:p w:rsidR="00733EB7" w:rsidRPr="00A176BF" w:rsidRDefault="00733EB7" w:rsidP="00733EB7">
      <w:pPr>
        <w:widowControl w:val="0"/>
        <w:numPr>
          <w:ilvl w:val="0"/>
          <w:numId w:val="2"/>
        </w:numPr>
        <w:overflowPunct w:val="0"/>
        <w:autoSpaceDE w:val="0"/>
        <w:autoSpaceDN w:val="0"/>
        <w:adjustRightInd w:val="0"/>
        <w:spacing w:after="0" w:line="226" w:lineRule="auto"/>
        <w:ind w:hanging="367"/>
        <w:jc w:val="both"/>
        <w:rPr>
          <w:rFonts w:ascii="Arial" w:hAnsi="Arial" w:cs="Arial"/>
          <w:i/>
          <w:sz w:val="24"/>
          <w:szCs w:val="24"/>
        </w:rPr>
      </w:pPr>
      <w:r w:rsidRPr="00A176BF">
        <w:rPr>
          <w:rFonts w:ascii="Arial" w:hAnsi="Arial" w:cs="Arial"/>
          <w:i/>
          <w:sz w:val="24"/>
          <w:szCs w:val="24"/>
        </w:rPr>
        <w:t>Uvjerenje o nekažnjavanju odgovorne osobe udruge u izvorniku ili preslici, s tim da uvjerenje ne smije biti starije od šest mjeseci dana od dana objave natječaja,(iznimno prema Uputi)</w:t>
      </w:r>
    </w:p>
    <w:p w:rsidR="00733EB7" w:rsidRPr="00A176BF" w:rsidRDefault="00733EB7" w:rsidP="00733EB7">
      <w:pPr>
        <w:pStyle w:val="Odlomakpopisa"/>
        <w:widowControl w:val="0"/>
        <w:numPr>
          <w:ilvl w:val="0"/>
          <w:numId w:val="3"/>
        </w:numPr>
        <w:overflowPunct w:val="0"/>
        <w:autoSpaceDE w:val="0"/>
        <w:autoSpaceDN w:val="0"/>
        <w:adjustRightInd w:val="0"/>
        <w:spacing w:after="0" w:line="239" w:lineRule="auto"/>
        <w:jc w:val="both"/>
        <w:rPr>
          <w:rFonts w:ascii="Arial" w:hAnsi="Arial" w:cs="Arial"/>
          <w:i/>
          <w:sz w:val="24"/>
          <w:szCs w:val="24"/>
        </w:rPr>
      </w:pPr>
      <w:bookmarkStart w:id="1" w:name="page8"/>
      <w:bookmarkEnd w:id="1"/>
      <w:r w:rsidRPr="00A176BF">
        <w:rPr>
          <w:rFonts w:ascii="Arial" w:hAnsi="Arial" w:cs="Arial"/>
          <w:i/>
          <w:sz w:val="24"/>
          <w:szCs w:val="24"/>
        </w:rPr>
        <w:t>Potvrdu nadležne porezne uprave o nepostojanju duga prema državnom proračunu u izvorniku ili preslici, ne stariju od 30 dana od dana objave natječaja,(iznimno prema Uputi)</w:t>
      </w:r>
    </w:p>
    <w:p w:rsidR="00733EB7" w:rsidRPr="00A176BF" w:rsidRDefault="00733EB7" w:rsidP="00733EB7">
      <w:pPr>
        <w:widowControl w:val="0"/>
        <w:numPr>
          <w:ilvl w:val="0"/>
          <w:numId w:val="3"/>
        </w:numPr>
        <w:overflowPunct w:val="0"/>
        <w:autoSpaceDE w:val="0"/>
        <w:autoSpaceDN w:val="0"/>
        <w:adjustRightInd w:val="0"/>
        <w:spacing w:after="0" w:line="239" w:lineRule="auto"/>
        <w:jc w:val="both"/>
        <w:rPr>
          <w:rFonts w:ascii="Arial" w:hAnsi="Arial" w:cs="Arial"/>
          <w:sz w:val="24"/>
          <w:szCs w:val="24"/>
        </w:rPr>
      </w:pPr>
      <w:r w:rsidRPr="00A176BF">
        <w:rPr>
          <w:rFonts w:ascii="Arial" w:hAnsi="Arial" w:cs="Arial"/>
          <w:sz w:val="24"/>
          <w:szCs w:val="24"/>
        </w:rPr>
        <w:t xml:space="preserve">Popis članova udruge </w:t>
      </w:r>
    </w:p>
    <w:p w:rsidR="00AD1BFA" w:rsidRPr="00A176BF" w:rsidRDefault="00AD1BFA">
      <w:pPr>
        <w:rPr>
          <w:rFonts w:ascii="Arial" w:hAnsi="Arial" w:cs="Arial"/>
        </w:rPr>
      </w:pPr>
    </w:p>
    <w:sectPr w:rsidR="00AD1BFA" w:rsidRPr="00A176B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1AD4"/>
    <w:multiLevelType w:val="hybridMultilevel"/>
    <w:tmpl w:val="62548758"/>
    <w:lvl w:ilvl="0" w:tplc="00006BFC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3B25"/>
    <w:multiLevelType w:val="hybridMultilevel"/>
    <w:tmpl w:val="00001E1F"/>
    <w:lvl w:ilvl="0" w:tplc="00006E5D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000767D"/>
    <w:multiLevelType w:val="hybridMultilevel"/>
    <w:tmpl w:val="00004509"/>
    <w:lvl w:ilvl="0" w:tplc="0000123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3EB7"/>
    <w:rsid w:val="00020C31"/>
    <w:rsid w:val="000520A3"/>
    <w:rsid w:val="0017410C"/>
    <w:rsid w:val="00383B6E"/>
    <w:rsid w:val="00414DF8"/>
    <w:rsid w:val="005E6EF4"/>
    <w:rsid w:val="00690015"/>
    <w:rsid w:val="006D102A"/>
    <w:rsid w:val="00733EB7"/>
    <w:rsid w:val="00773D07"/>
    <w:rsid w:val="007D56F8"/>
    <w:rsid w:val="00A176BF"/>
    <w:rsid w:val="00AD1BFA"/>
    <w:rsid w:val="00B22D20"/>
    <w:rsid w:val="00B85724"/>
    <w:rsid w:val="00BA11C7"/>
    <w:rsid w:val="00BD4EA1"/>
    <w:rsid w:val="00CF4E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43E30A"/>
  <w15:docId w15:val="{2655D72D-4799-4128-AE47-E872899D69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33EB7"/>
    <w:pPr>
      <w:spacing w:after="200" w:line="276" w:lineRule="auto"/>
    </w:pPr>
    <w:rPr>
      <w:rFonts w:ascii="Calibri" w:eastAsia="Times New Roman" w:hAnsi="Calibri" w:cs="Times New Roman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733EB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185</Words>
  <Characters>1055</Characters>
  <Application>Microsoft Office Word</Application>
  <DocSecurity>0</DocSecurity>
  <Lines>8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Opcina Virje</dc:creator>
  <cp:keywords/>
  <dc:description/>
  <cp:lastModifiedBy>Opcina Novo Virje</cp:lastModifiedBy>
  <cp:revision>19</cp:revision>
  <dcterms:created xsi:type="dcterms:W3CDTF">2016-02-12T06:13:00Z</dcterms:created>
  <dcterms:modified xsi:type="dcterms:W3CDTF">2022-10-18T07:02:00Z</dcterms:modified>
</cp:coreProperties>
</file>