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9AC" w:rsidRPr="007C02AA" w:rsidRDefault="008B4447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/>
          <w:sz w:val="20"/>
          <w:szCs w:val="20"/>
        </w:rPr>
      </w:pPr>
      <w:r w:rsidRPr="007C02AA">
        <w:rPr>
          <w:rFonts w:ascii="Arial Narrow" w:hAnsi="Arial Narrow"/>
          <w:sz w:val="20"/>
          <w:szCs w:val="20"/>
        </w:rPr>
        <w:t>Obrazac 3.5</w:t>
      </w:r>
      <w:r w:rsidR="00FB49AC" w:rsidRPr="007C02AA">
        <w:rPr>
          <w:rFonts w:ascii="Arial Narrow" w:hAnsi="Arial Narrow"/>
          <w:sz w:val="20"/>
          <w:szCs w:val="20"/>
        </w:rPr>
        <w:t>.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 Narrow" w:hAnsi="Arial Narrow"/>
          <w:b/>
          <w:sz w:val="24"/>
          <w:szCs w:val="24"/>
        </w:rPr>
      </w:pPr>
      <w:r w:rsidRPr="007C02AA">
        <w:rPr>
          <w:rFonts w:ascii="Arial Narrow" w:hAnsi="Arial Narrow"/>
          <w:b/>
          <w:sz w:val="24"/>
          <w:szCs w:val="24"/>
        </w:rPr>
        <w:t>Popis priloga</w:t>
      </w:r>
    </w:p>
    <w:p w:rsidR="00FB49AC" w:rsidRPr="007C02AA" w:rsidRDefault="006D2269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uz prijavu na Javni natječaj</w:t>
      </w:r>
      <w:r w:rsidR="00FB49AC" w:rsidRPr="007C02AA">
        <w:rPr>
          <w:rFonts w:ascii="Arial Narrow" w:hAnsi="Arial Narrow"/>
          <w:b/>
          <w:sz w:val="24"/>
          <w:szCs w:val="24"/>
        </w:rPr>
        <w:t xml:space="preserve"> za financiranje provedbe javnih potreba u sportu na području Općine </w:t>
      </w:r>
      <w:r w:rsidR="00E65F99" w:rsidRPr="007C02AA">
        <w:rPr>
          <w:rFonts w:ascii="Arial Narrow" w:hAnsi="Arial Narrow"/>
          <w:b/>
          <w:sz w:val="24"/>
          <w:szCs w:val="24"/>
        </w:rPr>
        <w:t xml:space="preserve">Novo </w:t>
      </w:r>
      <w:r w:rsidR="00B77EFD">
        <w:rPr>
          <w:rFonts w:ascii="Arial Narrow" w:hAnsi="Arial Narrow"/>
          <w:b/>
          <w:sz w:val="24"/>
          <w:szCs w:val="24"/>
        </w:rPr>
        <w:t>Virje u 201</w:t>
      </w:r>
      <w:r w:rsidR="009322A7">
        <w:rPr>
          <w:rFonts w:ascii="Arial Narrow" w:hAnsi="Arial Narrow"/>
          <w:b/>
          <w:sz w:val="24"/>
          <w:szCs w:val="24"/>
        </w:rPr>
        <w:t>8</w:t>
      </w:r>
      <w:bookmarkStart w:id="0" w:name="_GoBack"/>
      <w:bookmarkEnd w:id="0"/>
      <w:r w:rsidR="00FB49AC" w:rsidRPr="007C02AA">
        <w:rPr>
          <w:rFonts w:ascii="Arial Narrow" w:hAnsi="Arial Narrow"/>
          <w:b/>
          <w:sz w:val="24"/>
          <w:szCs w:val="24"/>
        </w:rPr>
        <w:t>. godini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Opisni obrazac za programe i projekte (Obrazac 3.1.)</w:t>
      </w: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94" w:lineRule="exact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Proračuna programa i projekata (Obrazac 3.2.). Kao prilog obrascu proračuna dostavljaju se dokumenti na osnovu kojih je isti utvrđen (ponude, izjave suradnika o cijeni koštanja njihovih usluga, procjene troškova i sl.)</w:t>
      </w:r>
    </w:p>
    <w:p w:rsidR="00FB49AC" w:rsidRPr="007C02AA" w:rsidRDefault="00FB49AC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26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3.4. – Izjava</w:t>
      </w:r>
      <w:r w:rsidR="00AE4E18" w:rsidRPr="007C02AA">
        <w:rPr>
          <w:rFonts w:ascii="Arial Narrow" w:hAnsi="Arial Narrow"/>
          <w:sz w:val="24"/>
          <w:szCs w:val="24"/>
        </w:rPr>
        <w:t xml:space="preserve"> o nepostojanju dvostrukog financiranja</w:t>
      </w:r>
    </w:p>
    <w:p w:rsidR="00FB49AC" w:rsidRPr="007C02AA" w:rsidRDefault="00AE4E18" w:rsidP="00FB49AC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>Obrazac 3.6</w:t>
      </w:r>
      <w:r w:rsidR="00FB49AC" w:rsidRPr="007C02AA">
        <w:rPr>
          <w:rFonts w:ascii="Arial Narrow" w:hAnsi="Arial Narrow"/>
          <w:sz w:val="24"/>
          <w:szCs w:val="24"/>
        </w:rPr>
        <w:t>. – Izjava o urednom ispunjavanj</w:t>
      </w:r>
      <w:r w:rsidR="003D23CF" w:rsidRPr="007C02AA">
        <w:rPr>
          <w:rFonts w:ascii="Arial Narrow" w:hAnsi="Arial Narrow"/>
          <w:sz w:val="24"/>
          <w:szCs w:val="24"/>
        </w:rPr>
        <w:t xml:space="preserve">u obveza </w:t>
      </w:r>
      <w:r w:rsidRPr="007C02AA">
        <w:rPr>
          <w:rFonts w:ascii="Arial Narrow" w:hAnsi="Arial Narrow"/>
          <w:sz w:val="24"/>
          <w:szCs w:val="24"/>
        </w:rPr>
        <w:t>iz prethodnog razdoblja</w:t>
      </w:r>
    </w:p>
    <w:p w:rsidR="00FB49AC" w:rsidRPr="007C02AA" w:rsidRDefault="00FB49AC" w:rsidP="00FB49AC">
      <w:pPr>
        <w:widowControl w:val="0"/>
        <w:overflowPunct w:val="0"/>
        <w:autoSpaceDE w:val="0"/>
        <w:autoSpaceDN w:val="0"/>
        <w:adjustRightInd w:val="0"/>
        <w:spacing w:after="0" w:line="294" w:lineRule="exact"/>
        <w:ind w:left="720"/>
        <w:jc w:val="both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Uz gore navedene obrasce, prijavitelji su obvezni dostavi i sljedeću </w:t>
      </w:r>
      <w:r w:rsidRPr="007C02AA">
        <w:rPr>
          <w:rFonts w:ascii="Arial Narrow" w:hAnsi="Arial Narrow"/>
          <w:sz w:val="24"/>
          <w:szCs w:val="24"/>
          <w:u w:val="single"/>
        </w:rPr>
        <w:t>dokumentaciju</w:t>
      </w:r>
      <w:r w:rsidRPr="007C02AA">
        <w:rPr>
          <w:rFonts w:ascii="Arial Narrow" w:hAnsi="Arial Narrow"/>
          <w:sz w:val="24"/>
          <w:szCs w:val="24"/>
        </w:rPr>
        <w:t>:</w:t>
      </w: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18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Preslika Rješenja iz Registra udruga Republike Hrvatske </w:t>
      </w:r>
    </w:p>
    <w:p w:rsidR="00FB49AC" w:rsidRPr="007C02AA" w:rsidRDefault="00FB49AC" w:rsidP="00FB49AC">
      <w:pPr>
        <w:widowControl w:val="0"/>
        <w:autoSpaceDE w:val="0"/>
        <w:autoSpaceDN w:val="0"/>
        <w:adjustRightInd w:val="0"/>
        <w:spacing w:after="0" w:line="53" w:lineRule="exact"/>
        <w:rPr>
          <w:rFonts w:ascii="Arial Narrow" w:hAnsi="Arial Narrow"/>
          <w:sz w:val="24"/>
          <w:szCs w:val="24"/>
        </w:rPr>
      </w:pP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Ukoliko udruga nije ishodovala novo Rješenje Ureda državne uprave u Koprivničko-križevačkoj županiji, a uredno je predala zahtjev za upis promjena u Registru, potrebno je dostaviti dokaz o podnošenju zahtjeva </w:t>
      </w:r>
    </w:p>
    <w:p w:rsidR="00FB49AC" w:rsidRPr="007C02AA" w:rsidRDefault="00FB49AC" w:rsidP="00FB49AC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26" w:lineRule="auto"/>
        <w:ind w:hanging="367"/>
        <w:jc w:val="both"/>
        <w:rPr>
          <w:rFonts w:ascii="Arial Narrow" w:hAnsi="Arial Narrow"/>
          <w:i/>
          <w:sz w:val="24"/>
          <w:szCs w:val="24"/>
        </w:rPr>
      </w:pPr>
      <w:r w:rsidRPr="007C02AA">
        <w:rPr>
          <w:rFonts w:ascii="Arial Narrow" w:hAnsi="Arial Narrow"/>
          <w:i/>
          <w:sz w:val="24"/>
          <w:szCs w:val="24"/>
        </w:rPr>
        <w:t>Uvjerenje o nekažnjavanju odgovorne osobe udruge u izvorniku ili preslici, s tim da uvjerenje ne smije biti starije od šest mjeseci dana od dana objave natječaja,(iznimno prema Uputi)</w:t>
      </w:r>
    </w:p>
    <w:p w:rsidR="00FB49AC" w:rsidRPr="007C02AA" w:rsidRDefault="00FB49AC" w:rsidP="00FB49AC">
      <w:pPr>
        <w:pStyle w:val="Odlomakpopisa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i/>
          <w:sz w:val="24"/>
          <w:szCs w:val="24"/>
        </w:rPr>
      </w:pPr>
      <w:bookmarkStart w:id="1" w:name="page8"/>
      <w:bookmarkEnd w:id="1"/>
      <w:r w:rsidRPr="007C02AA">
        <w:rPr>
          <w:rFonts w:ascii="Arial Narrow" w:hAnsi="Arial Narrow"/>
          <w:i/>
          <w:sz w:val="24"/>
          <w:szCs w:val="24"/>
        </w:rPr>
        <w:t>Potvrdu nadležne porezne uprave o nepostojanju duga prema državnom proračunu u izvorniku ili preslici, ne stariju od 30 dana od dana objave natječaja,(iznimno prema Uputi)</w:t>
      </w:r>
    </w:p>
    <w:p w:rsidR="00FB49AC" w:rsidRPr="007C02AA" w:rsidRDefault="00FB49AC" w:rsidP="00FB49AC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Arial Narrow" w:hAnsi="Arial Narrow"/>
          <w:sz w:val="24"/>
          <w:szCs w:val="24"/>
        </w:rPr>
      </w:pPr>
      <w:r w:rsidRPr="007C02AA">
        <w:rPr>
          <w:rFonts w:ascii="Arial Narrow" w:hAnsi="Arial Narrow"/>
          <w:sz w:val="24"/>
          <w:szCs w:val="24"/>
        </w:rPr>
        <w:t xml:space="preserve">Popis članova udruge </w:t>
      </w:r>
    </w:p>
    <w:p w:rsidR="00AD1BFA" w:rsidRPr="007C02AA" w:rsidRDefault="00AD1BFA">
      <w:pPr>
        <w:rPr>
          <w:rFonts w:ascii="Arial Narrow" w:hAnsi="Arial Narrow"/>
        </w:rPr>
      </w:pPr>
    </w:p>
    <w:sectPr w:rsidR="00AD1BFA" w:rsidRPr="007C02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AD4"/>
    <w:multiLevelType w:val="hybridMultilevel"/>
    <w:tmpl w:val="62548758"/>
    <w:lvl w:ilvl="0" w:tplc="00006BF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3B25"/>
    <w:multiLevelType w:val="hybridMultilevel"/>
    <w:tmpl w:val="00001E1F"/>
    <w:lvl w:ilvl="0" w:tplc="00006E5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767D"/>
    <w:multiLevelType w:val="hybridMultilevel"/>
    <w:tmpl w:val="00004509"/>
    <w:lvl w:ilvl="0" w:tplc="0000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49AC"/>
    <w:rsid w:val="001B1BE2"/>
    <w:rsid w:val="002E437D"/>
    <w:rsid w:val="003D23CF"/>
    <w:rsid w:val="006D2269"/>
    <w:rsid w:val="007C02AA"/>
    <w:rsid w:val="00854B86"/>
    <w:rsid w:val="008B4447"/>
    <w:rsid w:val="009322A7"/>
    <w:rsid w:val="00AD1BFA"/>
    <w:rsid w:val="00AE4E18"/>
    <w:rsid w:val="00B77EFD"/>
    <w:rsid w:val="00DB536C"/>
    <w:rsid w:val="00E65F99"/>
    <w:rsid w:val="00FB49AC"/>
    <w:rsid w:val="00FF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7348"/>
  <w15:docId w15:val="{13224411-48C5-401F-ADAA-75A85FC0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49AC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B4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Virje</dc:creator>
  <cp:keywords/>
  <dc:description/>
  <cp:lastModifiedBy>Korisnik</cp:lastModifiedBy>
  <cp:revision>14</cp:revision>
  <cp:lastPrinted>2016-02-25T10:19:00Z</cp:lastPrinted>
  <dcterms:created xsi:type="dcterms:W3CDTF">2016-02-12T06:11:00Z</dcterms:created>
  <dcterms:modified xsi:type="dcterms:W3CDTF">2019-02-04T08:10:00Z</dcterms:modified>
</cp:coreProperties>
</file>