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EB75EC">
        <w:rPr>
          <w:rFonts w:ascii="Times New Roman" w:hAnsi="Times New Roman" w:cs="Times New Roman"/>
          <w:sz w:val="26"/>
        </w:rPr>
        <w:t>45. Statuta Općine Novo Virje (''Službeni glasnik Koprivničko – križevačke županije'' broj 6/13</w:t>
      </w:r>
      <w:r w:rsidR="009A6961">
        <w:rPr>
          <w:rFonts w:ascii="Times New Roman" w:hAnsi="Times New Roman" w:cs="Times New Roman"/>
          <w:sz w:val="26"/>
        </w:rPr>
        <w:t>. i 3/18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>dručju Općine Novo Virje za 201</w:t>
      </w:r>
      <w:r w:rsidR="002B651C">
        <w:rPr>
          <w:rFonts w:ascii="Times New Roman" w:hAnsi="Times New Roman" w:cs="Times New Roman"/>
          <w:sz w:val="26"/>
        </w:rPr>
        <w:t>9</w:t>
      </w:r>
      <w:r w:rsidR="004E0A37">
        <w:rPr>
          <w:rFonts w:ascii="Times New Roman" w:hAnsi="Times New Roman" w:cs="Times New Roman"/>
          <w:sz w:val="26"/>
        </w:rPr>
        <w:t>. godinu KLASA: 320-01/1</w:t>
      </w:r>
      <w:r w:rsidR="002B651C">
        <w:rPr>
          <w:rFonts w:ascii="Times New Roman" w:hAnsi="Times New Roman" w:cs="Times New Roman"/>
          <w:sz w:val="26"/>
        </w:rPr>
        <w:t>8</w:t>
      </w:r>
      <w:r w:rsidR="004E0A37">
        <w:rPr>
          <w:rFonts w:ascii="Times New Roman" w:hAnsi="Times New Roman" w:cs="Times New Roman"/>
          <w:sz w:val="26"/>
        </w:rPr>
        <w:t>-01/</w:t>
      </w:r>
      <w:r w:rsidR="002B651C">
        <w:rPr>
          <w:rFonts w:ascii="Times New Roman" w:hAnsi="Times New Roman" w:cs="Times New Roman"/>
          <w:sz w:val="26"/>
        </w:rPr>
        <w:t>08</w:t>
      </w:r>
      <w:r w:rsidR="004E0A37">
        <w:rPr>
          <w:rFonts w:ascii="Times New Roman" w:hAnsi="Times New Roman" w:cs="Times New Roman"/>
          <w:sz w:val="26"/>
        </w:rPr>
        <w:t>, URBROJ: 2137/22-1</w:t>
      </w:r>
      <w:r w:rsidR="002B651C">
        <w:rPr>
          <w:rFonts w:ascii="Times New Roman" w:hAnsi="Times New Roman" w:cs="Times New Roman"/>
          <w:sz w:val="26"/>
        </w:rPr>
        <w:t>8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2B651C">
        <w:rPr>
          <w:rFonts w:ascii="Times New Roman" w:hAnsi="Times New Roman" w:cs="Times New Roman"/>
          <w:sz w:val="26"/>
        </w:rPr>
        <w:t>19</w:t>
      </w:r>
      <w:r w:rsidR="004E0A37">
        <w:rPr>
          <w:rFonts w:ascii="Times New Roman" w:hAnsi="Times New Roman" w:cs="Times New Roman"/>
          <w:sz w:val="26"/>
        </w:rPr>
        <w:t>. prosinca 201</w:t>
      </w:r>
      <w:r w:rsidR="002B651C">
        <w:rPr>
          <w:rFonts w:ascii="Times New Roman" w:hAnsi="Times New Roman" w:cs="Times New Roman"/>
          <w:sz w:val="26"/>
        </w:rPr>
        <w:t>8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poljoprivredi i obrtništvu, Mjerom 1 – sufinanciranje umjetnog osjemenjivanja junica i krava 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2D7B2A">
        <w:rPr>
          <w:rFonts w:ascii="Times New Roman" w:hAnsi="Times New Roman" w:cs="Times New Roman"/>
          <w:sz w:val="26"/>
        </w:rPr>
        <w:t>rje osigurana su sredstva od 1</w:t>
      </w:r>
      <w:r w:rsidR="006B2F21">
        <w:rPr>
          <w:rFonts w:ascii="Times New Roman" w:hAnsi="Times New Roman" w:cs="Times New Roman"/>
          <w:sz w:val="26"/>
        </w:rPr>
        <w:t>30</w:t>
      </w:r>
      <w:r>
        <w:rPr>
          <w:rFonts w:ascii="Times New Roman" w:hAnsi="Times New Roman" w:cs="Times New Roman"/>
          <w:sz w:val="26"/>
        </w:rPr>
        <w:t>.000,00 kuna.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3751EE">
        <w:rPr>
          <w:rFonts w:ascii="Times New Roman" w:hAnsi="Times New Roman" w:cs="Times New Roman"/>
          <w:sz w:val="26"/>
        </w:rPr>
        <w:t>5. prosinca</w:t>
      </w:r>
      <w:r>
        <w:rPr>
          <w:rFonts w:ascii="Times New Roman" w:hAnsi="Times New Roman" w:cs="Times New Roman"/>
          <w:sz w:val="26"/>
        </w:rPr>
        <w:t xml:space="preserve"> 201</w:t>
      </w:r>
      <w:r w:rsidR="004A59BF">
        <w:rPr>
          <w:rFonts w:ascii="Times New Roman" w:hAnsi="Times New Roman" w:cs="Times New Roman"/>
          <w:sz w:val="26"/>
        </w:rPr>
        <w:t>9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3751EE">
        <w:rPr>
          <w:rFonts w:ascii="Times New Roman" w:hAnsi="Times New Roman" w:cs="Times New Roman"/>
          <w:sz w:val="26"/>
        </w:rPr>
        <w:t>18. prosinca</w:t>
      </w:r>
      <w:r>
        <w:rPr>
          <w:rFonts w:ascii="Times New Roman" w:hAnsi="Times New Roman" w:cs="Times New Roman"/>
          <w:sz w:val="26"/>
        </w:rPr>
        <w:t xml:space="preserve"> 201</w:t>
      </w:r>
      <w:r w:rsidR="00520961">
        <w:rPr>
          <w:rFonts w:ascii="Times New Roman" w:hAnsi="Times New Roman" w:cs="Times New Roman"/>
          <w:sz w:val="26"/>
        </w:rPr>
        <w:t>9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puta osjemenjene u razdoblju od 1. </w:t>
      </w:r>
      <w:r w:rsidR="004C5211">
        <w:rPr>
          <w:rFonts w:ascii="Times New Roman" w:hAnsi="Times New Roman" w:cs="Times New Roman"/>
          <w:sz w:val="26"/>
        </w:rPr>
        <w:t>srpnja</w:t>
      </w:r>
      <w:r w:rsidR="00722BF0">
        <w:rPr>
          <w:rFonts w:ascii="Times New Roman" w:hAnsi="Times New Roman" w:cs="Times New Roman"/>
          <w:sz w:val="26"/>
        </w:rPr>
        <w:t xml:space="preserve"> </w:t>
      </w:r>
      <w:r w:rsidR="004C5211">
        <w:rPr>
          <w:rFonts w:ascii="Times New Roman" w:hAnsi="Times New Roman" w:cs="Times New Roman"/>
          <w:sz w:val="26"/>
        </w:rPr>
        <w:t>2019</w:t>
      </w:r>
      <w:r w:rsidR="00295536">
        <w:rPr>
          <w:rFonts w:ascii="Times New Roman" w:hAnsi="Times New Roman" w:cs="Times New Roman"/>
          <w:sz w:val="26"/>
        </w:rPr>
        <w:t>. go</w:t>
      </w:r>
      <w:r w:rsidR="009366CA">
        <w:rPr>
          <w:rFonts w:ascii="Times New Roman" w:hAnsi="Times New Roman" w:cs="Times New Roman"/>
          <w:sz w:val="26"/>
        </w:rPr>
        <w:t>d</w:t>
      </w:r>
      <w:r w:rsidR="009D7551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4C5211">
        <w:rPr>
          <w:rFonts w:ascii="Times New Roman" w:hAnsi="Times New Roman" w:cs="Times New Roman"/>
          <w:sz w:val="26"/>
        </w:rPr>
        <w:t>do zaključno sa 18. prosinca</w:t>
      </w:r>
      <w:r>
        <w:rPr>
          <w:rFonts w:ascii="Times New Roman" w:hAnsi="Times New Roman" w:cs="Times New Roman"/>
          <w:sz w:val="26"/>
        </w:rPr>
        <w:t xml:space="preserve"> 201</w:t>
      </w:r>
      <w:r w:rsidR="00520961">
        <w:rPr>
          <w:rFonts w:ascii="Times New Roman" w:hAnsi="Times New Roman" w:cs="Times New Roman"/>
          <w:sz w:val="26"/>
        </w:rPr>
        <w:t>9</w:t>
      </w:r>
      <w:r w:rsidR="004C5211">
        <w:rPr>
          <w:rFonts w:ascii="Times New Roman" w:hAnsi="Times New Roman" w:cs="Times New Roman"/>
          <w:sz w:val="26"/>
        </w:rPr>
        <w:t>. godine, a iznimno i za razdoblje od 1. siječnja do 30. lipnja 2019.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umjetno osjemenjivanje u iznosu od 150,00 kuna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3260A7">
        <w:rPr>
          <w:rFonts w:ascii="Times New Roman" w:hAnsi="Times New Roman" w:cs="Times New Roman"/>
          <w:sz w:val="26"/>
        </w:rPr>
        <w:t xml:space="preserve"> </w:t>
      </w:r>
      <w:r w:rsidR="005C4FAE">
        <w:rPr>
          <w:rFonts w:ascii="Times New Roman" w:hAnsi="Times New Roman" w:cs="Times New Roman"/>
          <w:sz w:val="26"/>
        </w:rPr>
        <w:t>(dobije se u prostorijama Op</w:t>
      </w:r>
      <w:r w:rsidR="003260A7">
        <w:rPr>
          <w:rFonts w:ascii="Times New Roman" w:hAnsi="Times New Roman" w:cs="Times New Roman"/>
          <w:sz w:val="26"/>
        </w:rPr>
        <w:t>ćine)</w:t>
      </w:r>
      <w:r w:rsidR="00117FF7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E6BAB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 korisnik nije u sustavu PDV-a (dobije se u prostorijama Općine)</w:t>
      </w:r>
      <w:r w:rsidR="00E755FB">
        <w:rPr>
          <w:rFonts w:ascii="Times New Roman" w:hAnsi="Times New Roman" w:cs="Times New Roman"/>
          <w:sz w:val="26"/>
        </w:rPr>
        <w:t>.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006825">
        <w:rPr>
          <w:rFonts w:ascii="Times New Roman" w:hAnsi="Times New Roman" w:cs="Times New Roman"/>
          <w:sz w:val="26"/>
        </w:rPr>
        <w:t>5. prosinca</w:t>
      </w:r>
      <w:r w:rsidR="004711DB">
        <w:rPr>
          <w:rFonts w:ascii="Times New Roman" w:hAnsi="Times New Roman" w:cs="Times New Roman"/>
          <w:sz w:val="26"/>
        </w:rPr>
        <w:t xml:space="preserve"> 201</w:t>
      </w:r>
      <w:r w:rsidR="00FC00FB">
        <w:rPr>
          <w:rFonts w:ascii="Times New Roman" w:hAnsi="Times New Roman" w:cs="Times New Roman"/>
          <w:sz w:val="26"/>
        </w:rPr>
        <w:t>9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006825">
        <w:rPr>
          <w:rFonts w:ascii="Times New Roman" w:hAnsi="Times New Roman" w:cs="Times New Roman"/>
          <w:sz w:val="26"/>
        </w:rPr>
        <w:t>18. prosinca</w:t>
      </w:r>
      <w:r w:rsidR="004A14FA">
        <w:rPr>
          <w:rFonts w:ascii="Times New Roman" w:hAnsi="Times New Roman" w:cs="Times New Roman"/>
          <w:sz w:val="26"/>
        </w:rPr>
        <w:t xml:space="preserve"> 201</w:t>
      </w:r>
      <w:r w:rsidR="00FC00FB">
        <w:rPr>
          <w:rFonts w:ascii="Times New Roman" w:hAnsi="Times New Roman" w:cs="Times New Roman"/>
          <w:sz w:val="26"/>
        </w:rPr>
        <w:t>9</w:t>
      </w:r>
      <w:r w:rsidR="00132B96">
        <w:rPr>
          <w:rFonts w:ascii="Times New Roman" w:hAnsi="Times New Roman" w:cs="Times New Roman"/>
          <w:sz w:val="26"/>
        </w:rPr>
        <w:t>. 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293E1A">
        <w:rPr>
          <w:rFonts w:ascii="Times New Roman" w:hAnsi="Times New Roman" w:cs="Times New Roman"/>
          <w:sz w:val="26"/>
        </w:rPr>
        <w:t>tpuni</w:t>
      </w:r>
      <w:bookmarkStart w:id="0" w:name="_GoBack"/>
      <w:bookmarkEnd w:id="0"/>
      <w:r w:rsidR="00AA04E1">
        <w:rPr>
          <w:rFonts w:ascii="Times New Roman" w:hAnsi="Times New Roman" w:cs="Times New Roman"/>
          <w:sz w:val="26"/>
        </w:rPr>
        <w:t xml:space="preserve">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5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6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320-01/1</w:t>
      </w:r>
      <w:r w:rsidR="00FC00FB">
        <w:rPr>
          <w:rFonts w:ascii="Times New Roman" w:hAnsi="Times New Roman" w:cs="Times New Roman"/>
          <w:sz w:val="26"/>
        </w:rPr>
        <w:t>9</w:t>
      </w:r>
      <w:r w:rsidR="00643B6D">
        <w:rPr>
          <w:rFonts w:ascii="Times New Roman" w:hAnsi="Times New Roman" w:cs="Times New Roman"/>
          <w:sz w:val="26"/>
        </w:rPr>
        <w:t>-01/</w:t>
      </w:r>
      <w:r w:rsidR="00006825">
        <w:rPr>
          <w:rFonts w:ascii="Times New Roman" w:hAnsi="Times New Roman" w:cs="Times New Roman"/>
          <w:sz w:val="26"/>
        </w:rPr>
        <w:t>07</w:t>
      </w:r>
    </w:p>
    <w:p w:rsidR="00643B6D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2137/22-1</w:t>
      </w:r>
      <w:r w:rsidR="00FC00FB">
        <w:rPr>
          <w:rFonts w:ascii="Times New Roman" w:hAnsi="Times New Roman" w:cs="Times New Roman"/>
          <w:sz w:val="26"/>
        </w:rPr>
        <w:t>9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795594">
        <w:rPr>
          <w:rFonts w:ascii="Times New Roman" w:hAnsi="Times New Roman" w:cs="Times New Roman"/>
          <w:sz w:val="26"/>
        </w:rPr>
        <w:t>4</w:t>
      </w:r>
      <w:r w:rsidR="0076715C">
        <w:rPr>
          <w:rFonts w:ascii="Times New Roman" w:hAnsi="Times New Roman" w:cs="Times New Roman"/>
          <w:sz w:val="26"/>
        </w:rPr>
        <w:t>.</w:t>
      </w:r>
      <w:r w:rsidR="00795594">
        <w:rPr>
          <w:rFonts w:ascii="Times New Roman" w:hAnsi="Times New Roman" w:cs="Times New Roman"/>
          <w:sz w:val="26"/>
        </w:rPr>
        <w:t xml:space="preserve"> prosinca</w:t>
      </w:r>
      <w:r>
        <w:rPr>
          <w:rFonts w:ascii="Times New Roman" w:hAnsi="Times New Roman" w:cs="Times New Roman"/>
          <w:sz w:val="26"/>
        </w:rPr>
        <w:t xml:space="preserve"> 201</w:t>
      </w:r>
      <w:r w:rsidR="00FC00FB">
        <w:rPr>
          <w:rFonts w:ascii="Times New Roman" w:hAnsi="Times New Roman" w:cs="Times New Roman"/>
          <w:sz w:val="26"/>
        </w:rPr>
        <w:t>9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F979B7">
        <w:rPr>
          <w:rFonts w:ascii="Times New Roman" w:hAnsi="Times New Roman" w:cs="Times New Roman"/>
          <w:sz w:val="26"/>
        </w:rPr>
        <w:t>ĆINSKI NAČELNIK:</w:t>
      </w:r>
    </w:p>
    <w:p w:rsidR="00F979B7" w:rsidRPr="00643B6D" w:rsidRDefault="00F979B7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Branko Mesarov, dr. vet. med.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6825"/>
    <w:rsid w:val="00033F9F"/>
    <w:rsid w:val="000506CA"/>
    <w:rsid w:val="00086CA9"/>
    <w:rsid w:val="000914DD"/>
    <w:rsid w:val="00092666"/>
    <w:rsid w:val="000E7036"/>
    <w:rsid w:val="00117FF7"/>
    <w:rsid w:val="0013050F"/>
    <w:rsid w:val="00132B96"/>
    <w:rsid w:val="00133037"/>
    <w:rsid w:val="001F502C"/>
    <w:rsid w:val="00293E1A"/>
    <w:rsid w:val="00295536"/>
    <w:rsid w:val="002A705F"/>
    <w:rsid w:val="002B651C"/>
    <w:rsid w:val="002D7B2A"/>
    <w:rsid w:val="00300061"/>
    <w:rsid w:val="00304399"/>
    <w:rsid w:val="00313CF5"/>
    <w:rsid w:val="003260A7"/>
    <w:rsid w:val="00363B8E"/>
    <w:rsid w:val="003751EE"/>
    <w:rsid w:val="0039711E"/>
    <w:rsid w:val="003C2D66"/>
    <w:rsid w:val="003C39A4"/>
    <w:rsid w:val="003D30B3"/>
    <w:rsid w:val="003E37D7"/>
    <w:rsid w:val="003E6BAB"/>
    <w:rsid w:val="00445315"/>
    <w:rsid w:val="00465DBF"/>
    <w:rsid w:val="004711DB"/>
    <w:rsid w:val="004A14FA"/>
    <w:rsid w:val="004A1589"/>
    <w:rsid w:val="004A59BF"/>
    <w:rsid w:val="004B5DBA"/>
    <w:rsid w:val="004C5211"/>
    <w:rsid w:val="004D0AFE"/>
    <w:rsid w:val="004E0A37"/>
    <w:rsid w:val="00520961"/>
    <w:rsid w:val="00595705"/>
    <w:rsid w:val="005A0AE6"/>
    <w:rsid w:val="005A739C"/>
    <w:rsid w:val="005C4FAE"/>
    <w:rsid w:val="006140D4"/>
    <w:rsid w:val="00643B6D"/>
    <w:rsid w:val="006B2F21"/>
    <w:rsid w:val="00722BF0"/>
    <w:rsid w:val="0076715C"/>
    <w:rsid w:val="007778F8"/>
    <w:rsid w:val="00795594"/>
    <w:rsid w:val="007A7EFF"/>
    <w:rsid w:val="00840E45"/>
    <w:rsid w:val="008801DB"/>
    <w:rsid w:val="00886B87"/>
    <w:rsid w:val="008900F2"/>
    <w:rsid w:val="008A0051"/>
    <w:rsid w:val="008C0859"/>
    <w:rsid w:val="0091139F"/>
    <w:rsid w:val="009366CA"/>
    <w:rsid w:val="009A6961"/>
    <w:rsid w:val="009D7551"/>
    <w:rsid w:val="009F27F1"/>
    <w:rsid w:val="00A83CD3"/>
    <w:rsid w:val="00A90A3B"/>
    <w:rsid w:val="00AA04E1"/>
    <w:rsid w:val="00B5371D"/>
    <w:rsid w:val="00BB1DEA"/>
    <w:rsid w:val="00BD4885"/>
    <w:rsid w:val="00BE0DC0"/>
    <w:rsid w:val="00C579AE"/>
    <w:rsid w:val="00D1681D"/>
    <w:rsid w:val="00DC60F3"/>
    <w:rsid w:val="00DE484B"/>
    <w:rsid w:val="00DF0433"/>
    <w:rsid w:val="00E54F73"/>
    <w:rsid w:val="00E6111D"/>
    <w:rsid w:val="00E755FB"/>
    <w:rsid w:val="00EB56EE"/>
    <w:rsid w:val="00EB75EC"/>
    <w:rsid w:val="00F03B51"/>
    <w:rsid w:val="00F979B7"/>
    <w:rsid w:val="00FC00FB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A601"/>
  <w15:docId w15:val="{53CCC9FA-F6D1-4090-97AA-0B0FB499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-novo-virje@kc.t-com.hr" TargetMode="External"/><Relationship Id="rId5" Type="http://schemas.openxmlformats.org/officeDocument/2006/relationships/hyperlink" Target="http://www.novo-virje.hr" TargetMode="External"/><Relationship Id="rId4" Type="http://schemas.openxmlformats.org/officeDocument/2006/relationships/hyperlink" Target="http://www.novo-vir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94</cp:revision>
  <cp:lastPrinted>2018-06-29T07:21:00Z</cp:lastPrinted>
  <dcterms:created xsi:type="dcterms:W3CDTF">2016-06-20T06:48:00Z</dcterms:created>
  <dcterms:modified xsi:type="dcterms:W3CDTF">2019-12-05T06:32:00Z</dcterms:modified>
</cp:coreProperties>
</file>