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28E" w:rsidRDefault="00DB328E" w:rsidP="00DB328E">
      <w:bookmarkStart w:id="0" w:name="_Hlk124250155"/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98/19, </w:t>
      </w:r>
      <w:r w:rsidRPr="00BC2EFB">
        <w:t>57/22.</w:t>
      </w:r>
      <w:r>
        <w:t xml:space="preserve"> i 101/23</w:t>
      </w:r>
      <w:r w:rsidRPr="00BC2EFB">
        <w:t>),</w:t>
      </w:r>
      <w:r>
        <w:t xml:space="preserve"> članka </w:t>
      </w:r>
      <w:r w:rsidRPr="003D1600">
        <w:t>5</w:t>
      </w:r>
      <w:r>
        <w:t>0</w:t>
      </w:r>
      <w:r w:rsidRPr="003D1600">
        <w:t xml:space="preserve">. </w:t>
      </w:r>
      <w:r>
        <w:t>Statuta Dječjeg vrtića Bregunica Novo Virje, KLASA: 011-01/22-01/01, URBROJ: 2137-94-22-1, od 28. prosinca 2022. godine Upravno vijeće dječjeg vrtića „Br</w:t>
      </w:r>
      <w:r w:rsidR="00192F07">
        <w:t>e</w:t>
      </w:r>
      <w:r w:rsidR="00BC5FA2">
        <w:t>gunica“ Novo Virje na svojoj 17</w:t>
      </w:r>
      <w:r>
        <w:t>. sjednici, raspisuje</w:t>
      </w:r>
    </w:p>
    <w:bookmarkEnd w:id="0"/>
    <w:p w:rsidR="00DD4C61" w:rsidRDefault="00DD4C61" w:rsidP="00DD4C61"/>
    <w:p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DD4C61" w:rsidRDefault="00DD4C61" w:rsidP="00DD4C61">
      <w:pPr>
        <w:jc w:val="center"/>
        <w:rPr>
          <w:b/>
        </w:rPr>
      </w:pPr>
    </w:p>
    <w:p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za rad u Dječjem vrtiću</w:t>
      </w:r>
      <w:r w:rsidR="007D75BB">
        <w:rPr>
          <w:color w:val="000000"/>
        </w:rPr>
        <w:t xml:space="preserve"> „Bregunica“</w:t>
      </w:r>
      <w:r>
        <w:rPr>
          <w:color w:val="000000"/>
        </w:rPr>
        <w:t>,  na određeno puno radno vrijeme</w:t>
      </w:r>
    </w:p>
    <w:p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:rsidR="00DD4C61" w:rsidRDefault="00DD4C61" w:rsidP="00DD4C61">
      <w:pPr>
        <w:pStyle w:val="Default"/>
      </w:pPr>
    </w:p>
    <w:p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:rsidR="00DD4C61" w:rsidRDefault="00DD4C61" w:rsidP="008120F8">
      <w:pPr>
        <w:numPr>
          <w:ilvl w:val="0"/>
          <w:numId w:val="1"/>
        </w:numPr>
      </w:pPr>
      <w:r>
        <w:t>životopis,</w:t>
      </w:r>
    </w:p>
    <w:p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:rsidR="00DD4C61" w:rsidRDefault="004D137E" w:rsidP="0088793E">
      <w:pPr>
        <w:pStyle w:val="Odlomakpopisa"/>
        <w:numPr>
          <w:ilvl w:val="0"/>
          <w:numId w:val="1"/>
        </w:numPr>
      </w:pPr>
      <w:r w:rsidRPr="004D137E">
        <w:t>kandidat koji bude izabran dužan je priložiti i uvjerenje o zdravstvenoj sposobnosti kojim se dokazuje ispunjavanje općih uvjeta zdravstvene sposobnosti za obavljanje poslova radnog mjesta za koje se prijavljuje</w:t>
      </w:r>
      <w:r w:rsidR="0088793E">
        <w:t>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:rsidR="00DD4C61" w:rsidRDefault="00DD4C61" w:rsidP="00DD4C61">
      <w:pPr>
        <w:rPr>
          <w:rFonts w:eastAsia="Calibri"/>
        </w:rPr>
      </w:pPr>
    </w:p>
    <w:p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DD4C61" w:rsidRDefault="00DD4C61" w:rsidP="00DD4C61">
      <w:pPr>
        <w:jc w:val="both"/>
      </w:pPr>
    </w:p>
    <w:p w:rsidR="00DD4C61" w:rsidRDefault="00DD4C61" w:rsidP="00DD4C61">
      <w:pPr>
        <w:jc w:val="both"/>
      </w:pPr>
      <w:r>
        <w:t>Uvjeti: Pristupnici na natječaj moraju ispunjavati uvjete iz članka 25. Zakonu o predškolskom odgoju i obrazovanju.</w:t>
      </w:r>
    </w:p>
    <w:p w:rsidR="00DD4C61" w:rsidRDefault="00DD4C61" w:rsidP="00DD4C61">
      <w:pPr>
        <w:jc w:val="both"/>
      </w:pPr>
    </w:p>
    <w:p w:rsidR="00DD4C61" w:rsidRDefault="00DD4C61" w:rsidP="00DD4C61">
      <w:pPr>
        <w:jc w:val="both"/>
      </w:pPr>
    </w:p>
    <w:p w:rsidR="00DD4C61" w:rsidRDefault="00DD4C61" w:rsidP="00DD4C61">
      <w:pPr>
        <w:jc w:val="center"/>
      </w:pPr>
    </w:p>
    <w:p w:rsidR="00DD4C61" w:rsidRDefault="00DD4C61" w:rsidP="00DD4C61">
      <w:pPr>
        <w:jc w:val="center"/>
      </w:pPr>
    </w:p>
    <w:p w:rsidR="00DD4C61" w:rsidRDefault="00DD4C61" w:rsidP="00DD4C61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DD4C61"/>
    <w:p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DD4C61">
      <w:r>
        <w:t>98/19, 84/21</w:t>
      </w:r>
      <w:r w:rsidR="00CA1B16">
        <w:t>. 156/23</w:t>
      </w:r>
      <w:r>
        <w:t>), članku 48.f Zakona o zaštiti vojnih i civilnih invalida rata (Narodne novine, broj 33/92, 57/92, 77/92, 27/93, 58/93, 2/94, 76/94, 108/95,</w:t>
      </w:r>
      <w:r w:rsidR="00C25AC3">
        <w:t xml:space="preserve"> 108/96, 82/01, 103/03, 148/13. i </w:t>
      </w: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DD4C61"/>
    <w:p w:rsidR="00DD4C61" w:rsidRDefault="00DD4C61" w:rsidP="00DD4C61">
      <w:r>
        <w:t>Da bi kandidat ostvario pravo prednosti pri zapošljavanju, osoba iz članka 102. stavaka 1. – 3. Zakona o hrvatskim braniteljima iz Domovinskog rata i članovima njihovih obitelji (Narodne novine, broj 121/17, 98/19, 84/21</w:t>
      </w:r>
      <w:r w:rsidR="00106959">
        <w:t>. i 156/23</w:t>
      </w:r>
      <w: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="00CE3C6E" w:rsidRPr="00C025DC">
          <w:rPr>
            <w:rStyle w:val="Hiperveza"/>
          </w:rPr>
          <w:t>https://branitelji.gov.hr/zaposljavanje-843/843</w:t>
        </w:r>
      </w:hyperlink>
    </w:p>
    <w:p w:rsidR="00CE3C6E" w:rsidRDefault="00CE3C6E" w:rsidP="00DD4C61"/>
    <w:p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DD4C61">
      <w:r>
        <w:t>58/93, 2/94, 76/94, 108/95, 108/96, 82/01, 103</w:t>
      </w:r>
      <w:r w:rsidR="00CE3C6E">
        <w:t>/03, 148/13. i</w:t>
      </w:r>
      <w:r>
        <w:t xml:space="preserve">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DD4C61"/>
    <w:p w:rsidR="00DD4C61" w:rsidRDefault="00DD4C61" w:rsidP="00DD4C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="0025592A" w:rsidRPr="00C025DC">
          <w:rPr>
            <w:rStyle w:val="Hiperveza"/>
          </w:rPr>
          <w:t>https://branitelji.gov.hr/zaposljavanje-843/843</w:t>
        </w:r>
      </w:hyperlink>
    </w:p>
    <w:p w:rsidR="0025592A" w:rsidRDefault="0025592A" w:rsidP="00DD4C61"/>
    <w:p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DD4C61">
      <w:pPr>
        <w:rPr>
          <w:rFonts w:eastAsia="Calibri"/>
        </w:rPr>
      </w:pPr>
    </w:p>
    <w:p w:rsidR="00EB5CB4" w:rsidRDefault="00EB5CB4" w:rsidP="00DD4C61">
      <w:pPr>
        <w:rPr>
          <w:rFonts w:eastAsia="Calibri"/>
        </w:rPr>
      </w:pPr>
      <w:r>
        <w:rPr>
          <w:rFonts w:eastAsia="Calibri"/>
        </w:rPr>
        <w:t xml:space="preserve">Rok za podnošenje </w:t>
      </w:r>
      <w:r w:rsidR="00771E1B">
        <w:rPr>
          <w:rFonts w:eastAsia="Calibri"/>
        </w:rPr>
        <w:t>prijava je 8. dana od dane objave natječaja</w:t>
      </w:r>
      <w:r w:rsidR="003D1600"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1" w:name="_Hlk108529790"/>
      <w:r w:rsidR="003D1600">
        <w:rPr>
          <w:rFonts w:eastAsia="Calibri"/>
        </w:rPr>
        <w:t xml:space="preserve">„Bregunica“ Novo Virje </w:t>
      </w:r>
      <w:bookmarkEnd w:id="1"/>
      <w:r w:rsidR="003D1600">
        <w:rPr>
          <w:rFonts w:eastAsia="Calibri"/>
        </w:rPr>
        <w:t>i pri Hrvatskom zavodu za zapošljavanje.</w:t>
      </w:r>
    </w:p>
    <w:p w:rsidR="00EB5CB4" w:rsidRDefault="00EB5CB4" w:rsidP="00DD4C61">
      <w:pPr>
        <w:rPr>
          <w:rFonts w:eastAsia="Calibri"/>
        </w:rPr>
      </w:pPr>
    </w:p>
    <w:p w:rsidR="00DD4C61" w:rsidRDefault="00DD4C61" w:rsidP="00DD4C61">
      <w:r>
        <w:rPr>
          <w:rFonts w:eastAsia="Calibri"/>
        </w:rPr>
        <w:t xml:space="preserve">Prijave </w:t>
      </w:r>
      <w:r w:rsidR="003D1600">
        <w:rPr>
          <w:rFonts w:eastAsia="Calibri"/>
        </w:rPr>
        <w:t xml:space="preserve">za natječaj </w:t>
      </w:r>
      <w:r>
        <w:rPr>
          <w:rFonts w:eastAsia="Calibri"/>
        </w:rPr>
        <w:t xml:space="preserve">s traženom dokumentacijom, </w:t>
      </w:r>
      <w:r w:rsidR="003D1600">
        <w:rPr>
          <w:rFonts w:eastAsia="Calibri"/>
        </w:rPr>
        <w:t xml:space="preserve">poslati </w:t>
      </w:r>
      <w:r>
        <w:rPr>
          <w:rFonts w:eastAsia="Calibri"/>
        </w:rPr>
        <w:t>u zatvorenoj  omotnici s naznakom “ZA NATJEČAJ-ODGOJITELJ/ICA“,</w:t>
      </w:r>
      <w:r w:rsidR="003D4C5B">
        <w:rPr>
          <w:rFonts w:eastAsia="Calibri"/>
        </w:rPr>
        <w:t xml:space="preserve"> </w:t>
      </w:r>
      <w:r>
        <w:rPr>
          <w:rFonts w:eastAsia="Calibri"/>
        </w:rPr>
        <w:t>na adresu Dječji vrti</w:t>
      </w:r>
      <w:r w:rsidR="007D75BB">
        <w:rPr>
          <w:rFonts w:eastAsia="Calibri"/>
        </w:rPr>
        <w:t xml:space="preserve">ć </w:t>
      </w:r>
      <w:r w:rsidR="003D1600" w:rsidRPr="003D1600">
        <w:rPr>
          <w:rFonts w:eastAsia="Calibri"/>
        </w:rPr>
        <w:t>„Bregunica“ Novo Virje</w:t>
      </w:r>
      <w:r w:rsidR="003D1600">
        <w:rPr>
          <w:rFonts w:eastAsia="Calibri"/>
        </w:rPr>
        <w:t>.</w:t>
      </w:r>
    </w:p>
    <w:p w:rsidR="00DD4C61" w:rsidRDefault="00DD4C61" w:rsidP="00DD4C61">
      <w:pPr>
        <w:jc w:val="center"/>
      </w:pPr>
    </w:p>
    <w:p w:rsidR="003D1600" w:rsidRDefault="003D1600" w:rsidP="00DD4C61"/>
    <w:p w:rsidR="003D1600" w:rsidRDefault="003D1600" w:rsidP="00DD4C61">
      <w:r>
        <w:lastRenderedPageBreak/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:rsidR="003D1600" w:rsidRDefault="003D1600" w:rsidP="00DD4C61"/>
    <w:p w:rsidR="00DD4C61" w:rsidRDefault="00DD4C61" w:rsidP="00DD4C61">
      <w:r>
        <w:t>Nepotpune i/ili nepravovremene prijave neće se razmatrati.</w:t>
      </w:r>
      <w:r>
        <w:br/>
        <w:t>Prilikom zapošljavanja oba spola su u ravnopravnom položaju.</w:t>
      </w:r>
    </w:p>
    <w:p w:rsidR="003D1600" w:rsidRDefault="003D1600" w:rsidP="00DD4C61">
      <w:pPr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:rsidR="009F06C8" w:rsidRDefault="009F06C8" w:rsidP="00DD4C61">
      <w:pPr>
        <w:rPr>
          <w:rFonts w:eastAsia="Calibri"/>
        </w:rPr>
      </w:pPr>
    </w:p>
    <w:p w:rsidR="009F06C8" w:rsidRDefault="00114CDF" w:rsidP="009F06C8">
      <w:pPr>
        <w:jc w:val="both"/>
      </w:pPr>
      <w:r>
        <w:t>KLASA: 112-03/23-01/04</w:t>
      </w:r>
    </w:p>
    <w:p w:rsidR="009F06C8" w:rsidRDefault="00A46BF3" w:rsidP="009F06C8">
      <w:pPr>
        <w:jc w:val="both"/>
      </w:pPr>
      <w:r>
        <w:t>URBROJ: 2137-94-23-2</w:t>
      </w:r>
    </w:p>
    <w:p w:rsidR="009F06C8" w:rsidRDefault="00027448" w:rsidP="009F06C8">
      <w:pPr>
        <w:jc w:val="both"/>
      </w:pPr>
      <w:r>
        <w:t>Novo Virje, 28.</w:t>
      </w:r>
      <w:r w:rsidR="009F06C8">
        <w:t xml:space="preserve"> prosinca 2023.</w:t>
      </w:r>
    </w:p>
    <w:p w:rsidR="009F06C8" w:rsidRPr="003D1600" w:rsidRDefault="009F06C8" w:rsidP="00DD4C61">
      <w:pPr>
        <w:rPr>
          <w:rFonts w:eastAsia="Calibri"/>
        </w:rPr>
      </w:pPr>
    </w:p>
    <w:p w:rsidR="003D1600" w:rsidRDefault="003D1600" w:rsidP="00DD4C61">
      <w:pPr>
        <w:rPr>
          <w:rFonts w:eastAsia="Calibri"/>
          <w:b/>
        </w:rPr>
      </w:pPr>
    </w:p>
    <w:p w:rsidR="009F06C8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UPRAVNO VIJEĆE DJEČJEG VRTIĆA </w:t>
      </w:r>
    </w:p>
    <w:p w:rsidR="003D1600" w:rsidRPr="002C6E04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>„BREGUNICA“ NOVO VIRJE</w:t>
      </w:r>
    </w:p>
    <w:p w:rsidR="003D1600" w:rsidRDefault="003D1600" w:rsidP="003D1600">
      <w:pPr>
        <w:pStyle w:val="Default"/>
        <w:jc w:val="center"/>
      </w:pPr>
    </w:p>
    <w:p w:rsidR="00DD4C61" w:rsidRDefault="00DD4C61" w:rsidP="003D1600">
      <w:pPr>
        <w:pStyle w:val="Default"/>
        <w:jc w:val="center"/>
      </w:pPr>
    </w:p>
    <w:p w:rsidR="00AC7C72" w:rsidRDefault="00021825" w:rsidP="00021825">
      <w:pPr>
        <w:ind w:firstLine="708"/>
        <w:jc w:val="center"/>
      </w:pPr>
      <w:r w:rsidRPr="00021825">
        <w:t xml:space="preserve">Natječaj je objavljen dana  </w:t>
      </w:r>
      <w:r w:rsidR="00050A1F">
        <w:t>9</w:t>
      </w:r>
      <w:r w:rsidRPr="00021825">
        <w:t>. 1. 202</w:t>
      </w:r>
      <w:r>
        <w:t>4</w:t>
      </w:r>
      <w:r w:rsidRPr="00021825">
        <w:t xml:space="preserve">. i važi do  </w:t>
      </w:r>
      <w:r>
        <w:t>1</w:t>
      </w:r>
      <w:r w:rsidR="00050A1F">
        <w:t>6</w:t>
      </w:r>
      <w:bookmarkStart w:id="2" w:name="_GoBack"/>
      <w:bookmarkEnd w:id="2"/>
      <w:r w:rsidRPr="00021825">
        <w:t>. 1. 202</w:t>
      </w:r>
      <w:r>
        <w:t>4</w:t>
      </w:r>
      <w:r w:rsidRPr="00021825">
        <w:t>. godine.</w:t>
      </w:r>
    </w:p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21825"/>
    <w:rsid w:val="00027448"/>
    <w:rsid w:val="00050A1F"/>
    <w:rsid w:val="00071C7D"/>
    <w:rsid w:val="000D5550"/>
    <w:rsid w:val="00106959"/>
    <w:rsid w:val="00114CDF"/>
    <w:rsid w:val="00192F07"/>
    <w:rsid w:val="00195A17"/>
    <w:rsid w:val="001C09CE"/>
    <w:rsid w:val="0025592A"/>
    <w:rsid w:val="002C392E"/>
    <w:rsid w:val="003D1600"/>
    <w:rsid w:val="003D4C5B"/>
    <w:rsid w:val="00437D52"/>
    <w:rsid w:val="004D137E"/>
    <w:rsid w:val="00771E1B"/>
    <w:rsid w:val="007D75BB"/>
    <w:rsid w:val="008120F8"/>
    <w:rsid w:val="00861552"/>
    <w:rsid w:val="0088793E"/>
    <w:rsid w:val="009F06C8"/>
    <w:rsid w:val="00A46BF3"/>
    <w:rsid w:val="00BC2EFB"/>
    <w:rsid w:val="00BC5FA2"/>
    <w:rsid w:val="00C25AC3"/>
    <w:rsid w:val="00C56C30"/>
    <w:rsid w:val="00CA1B16"/>
    <w:rsid w:val="00CE3C6E"/>
    <w:rsid w:val="00DB328E"/>
    <w:rsid w:val="00DD4C61"/>
    <w:rsid w:val="00E13CB6"/>
    <w:rsid w:val="00EB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7F447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3C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bregunica</cp:lastModifiedBy>
  <cp:revision>27</cp:revision>
  <cp:lastPrinted>2022-07-18T08:11:00Z</cp:lastPrinted>
  <dcterms:created xsi:type="dcterms:W3CDTF">2022-07-12T12:55:00Z</dcterms:created>
  <dcterms:modified xsi:type="dcterms:W3CDTF">2024-01-05T13:51:00Z</dcterms:modified>
</cp:coreProperties>
</file>